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06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AB06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06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B0606">
        <w:rPr>
          <w:rFonts w:ascii="標楷體" w:eastAsia="標楷體" w:hAnsi="標楷體" w:cs="標楷體"/>
          <w:b/>
          <w:sz w:val="28"/>
          <w:szCs w:val="28"/>
          <w:u w:val="single"/>
        </w:rPr>
        <w:t>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06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06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AB06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鄭淑惠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</w:p>
    <w:p w:rsidR="008767F8" w:rsidRPr="00AB0606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="00AB0606">
        <w:rPr>
          <w:rFonts w:ascii="新細明體" w:hAnsi="新細明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</w:t>
      </w:r>
      <w:r w:rsidR="00AB0606">
        <w:rPr>
          <w:rFonts w:ascii="標楷體" w:eastAsia="標楷體" w:hAnsi="標楷體" w:cs="標楷體" w:hint="eastAsia"/>
          <w:color w:val="auto"/>
          <w:sz w:val="24"/>
          <w:szCs w:val="24"/>
        </w:rPr>
        <w:t>(地理科</w:t>
      </w:r>
      <w:r w:rsidR="00AB0606">
        <w:rPr>
          <w:rFonts w:ascii="標楷體" w:eastAsia="標楷體" w:hAnsi="標楷體" w:cs="標楷體"/>
          <w:color w:val="auto"/>
          <w:sz w:val="24"/>
          <w:szCs w:val="24"/>
        </w:rPr>
        <w:t>)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AB0606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AB0606">
        <w:rPr>
          <w:rFonts w:ascii="標楷體" w:eastAsia="標楷體" w:hAnsi="標楷體" w:cs="標楷體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AB0606">
        <w:rPr>
          <w:rFonts w:ascii="標楷體" w:eastAsia="標楷體" w:hAnsi="標楷體" w:cs="標楷體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1"/>
        <w:gridCol w:w="11290"/>
      </w:tblGrid>
      <w:tr w:rsidR="008767F8" w:rsidTr="00B257F4">
        <w:trPr>
          <w:trHeight w:val="684"/>
          <w:jc w:val="center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29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AB0606" w:rsidTr="00B257F4">
        <w:trPr>
          <w:trHeight w:val="4609"/>
          <w:jc w:val="center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AB0606" w:rsidRDefault="00AB0606" w:rsidP="00AB0606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2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探索自我潛能、自我價值與生命意義，培育合宜的人生觀。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-J-A2: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主動學習與探究人類生活相關議題，善用資源並規劃相對應的行動方案及創新突破的可能性。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運用文字、語言、表格與圖像等表徵符號，表達人類生活的豐富面貌，並能促進相互溝通與理解。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理解不同時空的科技與媒體發展和應用，增進</w:t>
            </w:r>
            <w:proofErr w:type="gramStart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媒體識讀能力</w:t>
            </w:r>
            <w:proofErr w:type="gramEnd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，並思辨其在生活中可能帶來的衝突與影響。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AB0606" w:rsidRPr="006532BD" w:rsidRDefault="00AB0606" w:rsidP="00AB0606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具備同理與理性溝通的知能與態度，發展與人合作的互動關係。</w:t>
            </w:r>
          </w:p>
          <w:p w:rsidR="00E1083B" w:rsidRDefault="00AB0606" w:rsidP="00E1083B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-J-C3: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尊重並欣賞各族群文化的多樣性，了解</w:t>
            </w:r>
            <w:proofErr w:type="gramStart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E1083B" w:rsidRDefault="00E10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E1083B" w:rsidRDefault="00E10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E1083B" w:rsidRDefault="00E10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E1083B" w:rsidRDefault="00E10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8767F8" w:rsidRDefault="00B257F4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1542B8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122FD2FF" wp14:editId="4FBE2BB8">
            <wp:extent cx="8833757" cy="1861457"/>
            <wp:effectExtent l="76200" t="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9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4"/>
        <w:gridCol w:w="1843"/>
        <w:gridCol w:w="1843"/>
        <w:gridCol w:w="3402"/>
        <w:gridCol w:w="303"/>
        <w:gridCol w:w="1822"/>
        <w:gridCol w:w="990"/>
        <w:gridCol w:w="2271"/>
        <w:gridCol w:w="1498"/>
      </w:tblGrid>
      <w:tr w:rsidR="00AF4A33" w:rsidRPr="00E1083B" w:rsidTr="00AF4A33">
        <w:trPr>
          <w:cantSplit/>
          <w:trHeight w:val="20"/>
          <w:tblHeader/>
          <w:jc w:val="center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Pr="003D5191" w:rsidRDefault="00AF4A33" w:rsidP="009A1D16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03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數</w:t>
            </w:r>
          </w:p>
        </w:tc>
        <w:tc>
          <w:tcPr>
            <w:tcW w:w="1822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/學習策略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71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autoSpaceDE w:val="0"/>
              <w:ind w:firstLine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F4A33" w:rsidRPr="00E1083B" w:rsidTr="00AF4A33">
        <w:trPr>
          <w:cantSplit/>
          <w:trHeight w:val="20"/>
          <w:tblHeader/>
          <w:jc w:val="center"/>
        </w:trPr>
        <w:tc>
          <w:tcPr>
            <w:tcW w:w="11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Pr="003D5191" w:rsidRDefault="00AF4A33" w:rsidP="009A1D16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pStyle w:val="Default"/>
              <w:ind w:firstLine="0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/>
                <w:color w:val="auto"/>
              </w:rPr>
              <w:t>學習內容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F4A33" w:rsidRDefault="00AF4A33" w:rsidP="00432AE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402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F4A33" w:rsidRDefault="00AF4A33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03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F4A33" w:rsidRDefault="00AF4A33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F4A33" w:rsidRDefault="00AF4A33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F4A33" w:rsidRDefault="00AF4A33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F4A33" w:rsidRDefault="00AF4A33" w:rsidP="00432AE4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F4A33" w:rsidRDefault="00AF4A33" w:rsidP="00432AE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 w:rsidTr="00AF4A33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8767F8" w:rsidRPr="003D5191" w:rsidRDefault="00CF7BBA" w:rsidP="009A1D16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、月或起訖時間均可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Default="008767F8" w:rsidP="00432AE4">
            <w:pPr>
              <w:pStyle w:val="Defaul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Default="008767F8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Default="008767F8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Default="008767F8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Pr="003D5191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  <w:t>例如：</w:t>
            </w:r>
          </w:p>
          <w:p w:rsidR="008767F8" w:rsidRPr="003D5191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  <w:t>1.觀察記錄</w:t>
            </w:r>
          </w:p>
          <w:p w:rsidR="008767F8" w:rsidRPr="003D5191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  <w:t>2.學習單</w:t>
            </w:r>
          </w:p>
          <w:p w:rsidR="008767F8" w:rsidRPr="003D5191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  <w:t>3.參與態度</w:t>
            </w:r>
          </w:p>
          <w:p w:rsidR="008767F8" w:rsidRPr="003D5191" w:rsidRDefault="00CF7BBA" w:rsidP="00432AE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FF0000"/>
                <w:sz w:val="18"/>
                <w:szCs w:val="24"/>
              </w:rPr>
              <w:t>4.合作能力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例如：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性別平等、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人權、環境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海洋、品德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生命、法治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sz w:val="18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科技、資</w:t>
            </w: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訊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能源、安全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防災、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家庭教育、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生涯規劃、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多元文化、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sz w:val="18"/>
              </w:rPr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閱</w:t>
            </w:r>
            <w:r w:rsidRPr="00E92C75">
              <w:rPr>
                <w:rFonts w:ascii="標楷體" w:eastAsia="標楷體" w:hAnsi="標楷體" w:cs="新細明體"/>
                <w:color w:val="FF0000"/>
                <w:sz w:val="22"/>
                <w:szCs w:val="24"/>
              </w:rPr>
              <w:t>讀</w:t>
            </w: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素養、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戶外教育、</w:t>
            </w:r>
          </w:p>
          <w:p w:rsidR="008767F8" w:rsidRPr="00E92C75" w:rsidRDefault="00CF7BBA" w:rsidP="00E1083B">
            <w:pPr>
              <w:autoSpaceDE w:val="0"/>
              <w:ind w:firstLine="0"/>
              <w:jc w:val="left"/>
              <w:rPr>
                <w:sz w:val="18"/>
              </w:rPr>
            </w:pPr>
            <w:r w:rsidRPr="00E92C75">
              <w:rPr>
                <w:rFonts w:ascii="標楷體" w:eastAsia="標楷體" w:hAnsi="標楷體" w:cs="AVGmdBU"/>
                <w:color w:val="FF0000"/>
                <w:sz w:val="22"/>
                <w:szCs w:val="24"/>
              </w:rPr>
              <w:t>國</w:t>
            </w: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際教育、</w:t>
            </w:r>
          </w:p>
          <w:p w:rsidR="008767F8" w:rsidRDefault="00CF7BBA" w:rsidP="00E1083B">
            <w:pPr>
              <w:autoSpaceDE w:val="0"/>
              <w:ind w:firstLine="0"/>
              <w:jc w:val="left"/>
            </w:pPr>
            <w:r w:rsidRPr="00E92C75"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  <w:t>原住民族教育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8767F8" w:rsidRDefault="00CF7BBA" w:rsidP="00432AE4">
            <w:pPr>
              <w:snapToGrid w:val="0"/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 w:rsidP="00432AE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 w:rsidP="00432AE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 w:rsidP="00432AE4">
            <w:pPr>
              <w:snapToGrid w:val="0"/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 w:rsidP="00432AE4">
            <w:pPr>
              <w:snapToGrid w:val="0"/>
              <w:ind w:firstLine="0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3D5191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3D5191" w:rsidRPr="003D5191" w:rsidRDefault="003D5191" w:rsidP="003D5191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第一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2/11~12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C03799" w:rsidRDefault="003D5191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3D5191" w:rsidRPr="00C03799" w:rsidRDefault="003D5191" w:rsidP="00C03799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C03799" w:rsidRDefault="003D5191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3D5191" w:rsidRPr="00C03799" w:rsidRDefault="003D5191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E1083B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3D5191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第1課臺灣的地名起源</w:t>
            </w:r>
          </w:p>
          <w:p w:rsidR="003D5191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一、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為什麼要認識地名</w:t>
            </w:r>
          </w:p>
          <w:p w:rsidR="003D5191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認識地名的重要性</w:t>
            </w:r>
          </w:p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說明地名的意義和重要性，以及地名作為一種文化景觀的原因。</w:t>
            </w:r>
          </w:p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(2)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文化景觀分為有形與無形兩種。其反應出不同地方的環境特性，與當地居民對環境的適應。</w:t>
            </w:r>
          </w:p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(3)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臺灣擁有多元的文化，地名的探索與釋義能夠顯示出人與人、人與地之間的互動關係。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432AE4" w:rsidRDefault="003D5191" w:rsidP="003D5191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3D5191" w:rsidRPr="00E92C75" w:rsidRDefault="003D5191" w:rsidP="003D519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3D5191" w:rsidRPr="00E92C75" w:rsidRDefault="003D5191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EB6D19" w:rsidRDefault="003D5191" w:rsidP="003D51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3D5191" w:rsidRPr="00EB6D19" w:rsidRDefault="003D5191" w:rsidP="003D51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3D5191" w:rsidRPr="00EB6D19" w:rsidRDefault="003D5191" w:rsidP="003D51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3D5191" w:rsidRPr="00EB6D19" w:rsidRDefault="003D5191" w:rsidP="003D51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3D5191" w:rsidRPr="00EB6D19" w:rsidRDefault="003D5191" w:rsidP="003D51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Pr="003D5191" w:rsidRDefault="003D5191" w:rsidP="003D519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3D5191" w:rsidRPr="003D5191" w:rsidRDefault="003D5191" w:rsidP="003D519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3D5191" w:rsidRPr="00E92C75" w:rsidRDefault="003D5191" w:rsidP="003D519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3D5191" w:rsidRDefault="003D5191" w:rsidP="003D519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B2F93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B2F93" w:rsidRPr="003D5191" w:rsidRDefault="00AB2F93" w:rsidP="00AB2F93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2/13~2/19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C03799" w:rsidRDefault="00AB2F93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AB2F93" w:rsidRPr="00C03799" w:rsidRDefault="00AB2F93" w:rsidP="00C03799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C03799" w:rsidRDefault="00AB2F93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AB2F93" w:rsidRPr="00C03799" w:rsidRDefault="00AB2F93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E1083B" w:rsidRDefault="00AB2F93" w:rsidP="00AB2F93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AB2F93" w:rsidRDefault="00AB2F93" w:rsidP="00AB2F93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第1課臺灣的地名起源</w:t>
            </w:r>
          </w:p>
          <w:p w:rsidR="00AB2F93" w:rsidRPr="00E92C75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二、聚落地名的命名與周圍環境有什麼關係</w:t>
            </w:r>
          </w:p>
          <w:p w:rsidR="00AB2F93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.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認識「臺灣」地名的由來與指涉範圍的變遷</w:t>
            </w:r>
          </w:p>
          <w:p w:rsidR="00AB2F93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1)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說明自荷蘭至清帝國統治時期，從「大員」到「臺灣」的演變過程，以及「臺灣」所指涉範圍的差異。</w:t>
            </w:r>
          </w:p>
          <w:p w:rsidR="00AB2F93" w:rsidRPr="00AB2F93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了解台江內海作為臺灣早期開發的重要場域，以及其近數百年來的海岸變遷。</w:t>
            </w:r>
          </w:p>
          <w:p w:rsidR="00AB2F93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.與自然環境有關的地名</w:t>
            </w:r>
          </w:p>
          <w:p w:rsidR="00AB2F93" w:rsidRPr="00AB2F93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臺灣多樣的地形景觀，是聚落命名時主要參照的對象，故以地形命名的地名數量最多。</w:t>
            </w:r>
          </w:p>
          <w:p w:rsidR="00AB2F93" w:rsidRPr="00AB2F93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(2)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說明以植物作為命名依據的地名，大多係因為聚落建立在該植物群的周邊。</w:t>
            </w:r>
          </w:p>
          <w:p w:rsidR="00AB2F93" w:rsidRPr="00E92C75" w:rsidRDefault="00AB2F93" w:rsidP="00AB2F93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(3)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部分地名和該地水文環境特色有關，如桃園市大溪區與大漢溪有關。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432AE4" w:rsidRDefault="00AB2F93" w:rsidP="00AB2F93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E92C75" w:rsidRDefault="00AB2F93" w:rsidP="00AB2F93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AB2F93" w:rsidRPr="00E92C75" w:rsidRDefault="00AB2F93" w:rsidP="00AB2F93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AB2F93" w:rsidRPr="00E92C75" w:rsidRDefault="00AB2F93" w:rsidP="00AB2F93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AB2F93" w:rsidRPr="00E92C75" w:rsidRDefault="00AB2F93" w:rsidP="00AB2F93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AB2F93" w:rsidRPr="00E92C75" w:rsidRDefault="00AB2F93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EB6D19" w:rsidRDefault="00AB2F93" w:rsidP="00AB2F93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AB2F93" w:rsidRPr="00EB6D19" w:rsidRDefault="00AB2F93" w:rsidP="00AB2F93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AB2F93" w:rsidRPr="00EB6D19" w:rsidRDefault="00AB2F93" w:rsidP="00AB2F93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AB2F93" w:rsidRPr="00EB6D19" w:rsidRDefault="00AB2F93" w:rsidP="00AB2F93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AB2F93" w:rsidRPr="00EB6D19" w:rsidRDefault="00AB2F93" w:rsidP="00AB2F93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Pr="00AB2F93" w:rsidRDefault="00AB2F93" w:rsidP="00AB2F93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AB2F93" w:rsidRPr="00AB2F93" w:rsidRDefault="00AB2F93" w:rsidP="00AB2F93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AB2F93" w:rsidRPr="00AB2F93" w:rsidRDefault="00AB2F93" w:rsidP="00AB2F93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AB2F93" w:rsidRPr="00AB2F93" w:rsidRDefault="00AB2F93" w:rsidP="00AB2F93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AB2F93" w:rsidRPr="00E92C75" w:rsidRDefault="00AB2F93" w:rsidP="00AB2F93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B2F93" w:rsidRDefault="00AB2F93" w:rsidP="00AB2F93">
            <w:pPr>
              <w:suppressAutoHyphens w:val="0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AB2F93" w:rsidRDefault="00AB2F93" w:rsidP="00AB2F9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03799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03799" w:rsidRPr="003D5191" w:rsidRDefault="00C03799" w:rsidP="00C03799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第三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2/20~2/26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C03799" w:rsidRPr="00C03799" w:rsidRDefault="00C03799" w:rsidP="00C03799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C03799" w:rsidRP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1083B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第1課臺灣的地名起源</w:t>
            </w:r>
          </w:p>
          <w:p w:rsidR="00C03799" w:rsidRPr="00E92C75" w:rsidRDefault="00C03799" w:rsidP="00C03799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二、聚落地名的命名與周圍環境有什麼關係</w:t>
            </w:r>
          </w:p>
          <w:p w:rsidR="00C03799" w:rsidRDefault="00C03799" w:rsidP="00C03799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1.與人文環境有關的地名</w:t>
            </w:r>
          </w:p>
          <w:p w:rsidR="00C03799" w:rsidRPr="00AB2F93" w:rsidRDefault="00C03799" w:rsidP="00C03799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(1)舉例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與拓墾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歷史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有關的地名。</w:t>
            </w:r>
          </w:p>
          <w:p w:rsidR="00C03799" w:rsidRDefault="00C03799" w:rsidP="00C03799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)舉例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與聚落防禦有關的地名。</w:t>
            </w:r>
          </w:p>
          <w:p w:rsidR="00C03799" w:rsidRPr="00AB2F93" w:rsidRDefault="00C03799" w:rsidP="00C03799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3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)舉例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與早期的生產事業有關的地名。</w:t>
            </w:r>
          </w:p>
          <w:p w:rsidR="00C03799" w:rsidRPr="00C03799" w:rsidRDefault="00C03799" w:rsidP="00C03799">
            <w:pPr>
              <w:snapToGrid w:val="0"/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4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)舉例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與民間信仰有關的地名。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432AE4" w:rsidRDefault="00C03799" w:rsidP="00C03799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C03799" w:rsidRPr="00E92C75" w:rsidRDefault="00C03799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C03799" w:rsidRPr="00E92C75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Default="00C03799" w:rsidP="00C037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03799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03799" w:rsidRPr="003D5191" w:rsidRDefault="00C03799" w:rsidP="00C03799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第四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2/27~3/5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C03799" w:rsidRPr="00C03799" w:rsidRDefault="00C03799" w:rsidP="00C03799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C03799" w:rsidRP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1083B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第1課臺灣的地名起源</w:t>
            </w:r>
          </w:p>
          <w:p w:rsidR="00C03799" w:rsidRDefault="00C03799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三、臺灣的地名可以望文生義嗎</w:t>
            </w:r>
          </w:p>
          <w:p w:rsidR="00C03799" w:rsidRPr="00C03799" w:rsidRDefault="00C03799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.</w:t>
            </w: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說明臺灣地名的文化根源，除了能夠認識其原意外，更能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凸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顯臺灣族群文化的多樣面貌。</w:t>
            </w:r>
          </w:p>
          <w:p w:rsidR="00C03799" w:rsidRDefault="00C03799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2.複習臺灣的原住民族與南島語系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，舉例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源於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南島語的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地名</w:t>
            </w:r>
          </w:p>
          <w:p w:rsidR="00C03799" w:rsidRDefault="00C03799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</w:t>
            </w: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說明臺灣的漢語地名中有許多含義相似的地名，會因為閩、客族群不同，而使用不同字詞。</w:t>
            </w:r>
          </w:p>
          <w:p w:rsidR="00C03799" w:rsidRPr="00C03799" w:rsidRDefault="00C03799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</w:t>
            </w: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說明鄭氏在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時期所留下的地名與特色。</w:t>
            </w:r>
          </w:p>
          <w:p w:rsidR="00C03799" w:rsidRDefault="00C03799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</w:t>
            </w:r>
            <w:r w:rsidR="00AF4A33" w:rsidRPr="00AF4A3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說明臺灣因受過荷蘭、西班牙與日本等外來政權的統治，故留下許多與這些國家有關的地名。</w:t>
            </w:r>
          </w:p>
          <w:p w:rsidR="00AF4A33" w:rsidRDefault="00AF4A33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6.舉例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源於外來語的地名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。</w:t>
            </w:r>
          </w:p>
          <w:p w:rsidR="00C03799" w:rsidRPr="00C03799" w:rsidRDefault="00AF4A33" w:rsidP="00C03799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7</w:t>
            </w:r>
            <w:r w:rsid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.</w:t>
            </w:r>
            <w:r w:rsidR="00C03799"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說明中華民國政府來</w:t>
            </w:r>
            <w:proofErr w:type="gramStart"/>
            <w:r w:rsidR="00C03799"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="00C03799"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後的地名命名特徵。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432AE4" w:rsidRDefault="00C03799" w:rsidP="00C03799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C03799" w:rsidRPr="00E92C75" w:rsidRDefault="00C03799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C03799" w:rsidRPr="00AB2F93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C03799" w:rsidRDefault="00C03799" w:rsidP="00C0379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  <w:p w:rsidR="00E407CC" w:rsidRPr="00AB2F93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E407CC" w:rsidRPr="00E92C75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國J1 理解國家發展和全球之關聯性。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Default="00C03799" w:rsidP="00C03799">
            <w:pPr>
              <w:suppressAutoHyphens w:val="0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C03799" w:rsidRDefault="00C03799" w:rsidP="00C037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03799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03799" w:rsidRPr="003D5191" w:rsidRDefault="00C03799" w:rsidP="00C03799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第五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3/6~3/12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A3409F" w:rsidRDefault="00A3409F" w:rsidP="00A3409F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地Ca-Ⅳ-2鄉鎮市區（或縣市）地名的由來與變遷。</w:t>
            </w:r>
          </w:p>
          <w:p w:rsidR="00C03799" w:rsidRPr="00C03799" w:rsidRDefault="00A3409F" w:rsidP="00A3409F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地Ca-Ⅳ-4問題探究：地名和生產活動、產物命名等商品行銷的關係。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E49EC" w:rsidRPr="00DE49EC" w:rsidRDefault="00DE49EC" w:rsidP="00DE49EC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E49EC" w:rsidRPr="00DE49EC" w:rsidRDefault="00DE49EC" w:rsidP="00DE49EC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DE49EC" w:rsidRPr="00DE49EC" w:rsidRDefault="00DE49EC" w:rsidP="00DE49EC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社2c-Ⅳ-3欣賞並願意維護自然與人文之美。</w:t>
            </w:r>
          </w:p>
          <w:p w:rsidR="00C03799" w:rsidRPr="00C03799" w:rsidRDefault="00DE49EC" w:rsidP="00DE49EC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1083B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C03799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第</w:t>
            </w:r>
            <w:r w:rsidRPr="00E92C75">
              <w:rPr>
                <w:rFonts w:ascii="標楷體" w:eastAsia="標楷體" w:hAnsi="標楷體"/>
                <w:snapToGrid w:val="0"/>
                <w:sz w:val="22"/>
                <w:szCs w:val="22"/>
              </w:rPr>
              <w:t>2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課 </w:t>
            </w: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臺灣行政區名的由來與變遷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一、認識臺灣各縣市名稱的命名依據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1.依方位命名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有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北、臺中、臺南、臺東等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2.依自然環境命名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如金門、澎湖、花蓮、桃園、雲林等。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3.依原住民地名音譯、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改字或雅化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如基隆、新竹、苗栗、南投、高雄和宜蘭。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4.對清帝國有功或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彰顯皇化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，如彰化、嘉義。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432AE4" w:rsidRDefault="00C03799" w:rsidP="00C03799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C03799" w:rsidRPr="00E92C75" w:rsidRDefault="00C03799" w:rsidP="00C0379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C03799" w:rsidRPr="00E92C75" w:rsidRDefault="00C03799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03799" w:rsidRPr="00EB6D19" w:rsidRDefault="00C03799" w:rsidP="00C03799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E49EC" w:rsidRPr="00DE49EC" w:rsidRDefault="00DE49EC" w:rsidP="00DE49E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DE49EC" w:rsidRPr="00DE49EC" w:rsidRDefault="00DE49EC" w:rsidP="00DE49E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DE49EC" w:rsidRPr="00DE49EC" w:rsidRDefault="00DE49EC" w:rsidP="00DE49E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C03799" w:rsidRPr="00E92C75" w:rsidRDefault="00DE49EC" w:rsidP="00DE49E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03799" w:rsidRDefault="00BA7069" w:rsidP="00C037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A70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線上教學</w:t>
            </w:r>
            <w:proofErr w:type="gramEnd"/>
            <w:r w:rsidRPr="00BA70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演練</w:t>
            </w:r>
          </w:p>
        </w:tc>
      </w:tr>
      <w:tr w:rsidR="00A3409F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3409F" w:rsidRPr="003D5191" w:rsidRDefault="00A3409F" w:rsidP="00A3409F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第六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3/13~3/19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A3409F" w:rsidRDefault="00A3409F" w:rsidP="00A3409F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地Ca-Ⅳ-2鄉鎮市區（或縣市）地名的由來與變遷。</w:t>
            </w:r>
          </w:p>
          <w:p w:rsidR="00A3409F" w:rsidRPr="00C03799" w:rsidRDefault="00A3409F" w:rsidP="00A3409F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地Ca-Ⅳ-4問題探究：地名和生產活動、產物命名等商品行銷的關係。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DE49EC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A3409F" w:rsidRPr="00DE49EC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A3409F" w:rsidRPr="00DE49EC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社2c-Ⅳ-3欣賞並願意維護自然與人文之美。</w:t>
            </w:r>
          </w:p>
          <w:p w:rsidR="00A3409F" w:rsidRPr="00C03799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E1083B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第</w:t>
            </w:r>
            <w:r w:rsidRPr="00E92C75">
              <w:rPr>
                <w:rFonts w:ascii="標楷體" w:eastAsia="標楷體" w:hAnsi="標楷體"/>
                <w:snapToGrid w:val="0"/>
                <w:sz w:val="22"/>
                <w:szCs w:val="22"/>
              </w:rPr>
              <w:t>2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課 </w:t>
            </w: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臺灣行政區名的由來與變遷</w:t>
            </w:r>
          </w:p>
          <w:p w:rsid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一、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認識臺灣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368個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鄉鎮市區的命名由來與變遷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1.舉例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說明屏東縣的長治鄉，原名長興，是漢人以「長治永興」而取名。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2.說明宜蘭縣冬山鄉，其舊名為冬瓜山，因山形綿延如冬瓜，且形成明顯的地標而得名。</w:t>
            </w:r>
          </w:p>
          <w:p w:rsid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3.說明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東縣池上鄉，其舊名為新開園，後因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大坡池</w:t>
            </w:r>
            <w:proofErr w:type="gramEnd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而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更名為池</w:t>
            </w:r>
            <w:proofErr w:type="gramEnd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上。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4.說明部分都市的市中心，為方便行政作業，只簡單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以東、</w:t>
            </w:r>
            <w:proofErr w:type="gramEnd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西、南、北等作為區名，如臺中市、嘉義市、臺南市等。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5.說明臺灣有部分被政府賦予政治意識或道德教化的含義，如桃園市復興區、</w:t>
            </w:r>
            <w:proofErr w:type="gramStart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中市和平區、南投縣信義鄉等。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6.說明近年來，因尊重原住民傳統文化的意識抬頭，故開啟正名之路，如嘉義縣吳鳳鄉改為阿里山鄉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；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高雄市那瑪夏區是由原本高雄縣三民鄉更名而來。</w:t>
            </w:r>
          </w:p>
          <w:p w:rsidR="00A3409F" w:rsidRPr="00A3409F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7.</w:t>
            </w: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藉由地名的探索與釋義，顯現臺灣海陸交融、族群複雜、政權更迭的多元樣貌。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432AE4" w:rsidRDefault="00A3409F" w:rsidP="00A3409F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A3409F" w:rsidRPr="00E92C75" w:rsidRDefault="00A3409F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A3409F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A3409F" w:rsidRPr="00A3409F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A3409F" w:rsidRPr="00A3409F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A3409F" w:rsidRPr="00E92C75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Default="00A3409F" w:rsidP="00A3409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3409F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A3409F" w:rsidRPr="003D5191" w:rsidRDefault="00A3409F" w:rsidP="00A3409F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第七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3/20~3/26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A3409F" w:rsidRDefault="00A3409F" w:rsidP="00A3409F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地Ca-Ⅳ-2鄉鎮市區（或縣市）地名的由來與變遷。</w:t>
            </w:r>
          </w:p>
          <w:p w:rsidR="00A3409F" w:rsidRPr="00C03799" w:rsidRDefault="00A3409F" w:rsidP="00A3409F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地Ca-Ⅳ-4問題探究：地名和生產活動、產物命名等商品行銷的關係。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DE49EC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A3409F" w:rsidRPr="00DE49EC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A3409F" w:rsidRPr="00DE49EC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社2c-Ⅳ-3欣賞並願意維護自然與人文之美。</w:t>
            </w:r>
          </w:p>
          <w:p w:rsidR="00A3409F" w:rsidRPr="00C03799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E1083B" w:rsidRDefault="00A3409F" w:rsidP="00A3409F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A3409F" w:rsidRDefault="00A3409F" w:rsidP="00A3409F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課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臺灣行政區名的由來與變遷</w:t>
            </w:r>
          </w:p>
          <w:p w:rsidR="00A3409F" w:rsidRDefault="00A3409F" w:rsidP="00A3409F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探究活動：以地為名：地名與商品行銷</w:t>
            </w:r>
          </w:p>
          <w:p w:rsidR="00A3409F" w:rsidRPr="00A3409F" w:rsidRDefault="00A3409F" w:rsidP="00A3409F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講述地名有時會被穿鑿附會或意義衍生，製作成文創、紀念品，</w:t>
            </w:r>
            <w:proofErr w:type="gramStart"/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如追分</w:t>
            </w:r>
            <w:proofErr w:type="gramEnd"/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成功、永保安康等。</w:t>
            </w:r>
          </w:p>
          <w:p w:rsidR="00A3409F" w:rsidRPr="00A3409F" w:rsidRDefault="00A3409F" w:rsidP="00A3409F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2.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分組活動：</w:t>
            </w:r>
          </w:p>
          <w:p w:rsidR="00A3409F" w:rsidRDefault="00A3409F" w:rsidP="00A3409F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(1)帶領學生上網搜尋追分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和</w:t>
            </w:r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成功的位置與地名命名由來。</w:t>
            </w:r>
          </w:p>
          <w:p w:rsidR="00A3409F" w:rsidRPr="00A3409F" w:rsidRDefault="00CD0796" w:rsidP="00A3409F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(2)請學生查詢</w:t>
            </w:r>
            <w:r w:rsidR="00A3409F" w:rsidRPr="00A3409F">
              <w:rPr>
                <w:rFonts w:ascii="標楷體" w:eastAsia="標楷體" w:hAnsi="標楷體" w:hint="eastAsia"/>
                <w:sz w:val="22"/>
                <w:szCs w:val="22"/>
              </w:rPr>
              <w:t>除了追分、成功車站外，還有哪些</w:t>
            </w:r>
            <w:proofErr w:type="gramStart"/>
            <w:r w:rsidR="00A3409F" w:rsidRPr="00A3409F">
              <w:rPr>
                <w:rFonts w:ascii="標楷體" w:eastAsia="標楷體" w:hAnsi="標楷體" w:hint="eastAsia"/>
                <w:sz w:val="22"/>
                <w:szCs w:val="22"/>
              </w:rPr>
              <w:t>臺</w:t>
            </w:r>
            <w:proofErr w:type="gramEnd"/>
            <w:r w:rsidR="00A3409F" w:rsidRPr="00A3409F">
              <w:rPr>
                <w:rFonts w:ascii="標楷體" w:eastAsia="標楷體" w:hAnsi="標楷體" w:hint="eastAsia"/>
                <w:sz w:val="22"/>
                <w:szCs w:val="22"/>
              </w:rPr>
              <w:t>鐵車站站名被設計成紀念商品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。(</w:t>
            </w:r>
            <w:r w:rsidR="00A3409F" w:rsidRPr="00A3409F">
              <w:rPr>
                <w:rFonts w:ascii="標楷體" w:eastAsia="標楷體" w:hAnsi="標楷體" w:hint="eastAsia"/>
                <w:sz w:val="22"/>
                <w:szCs w:val="22"/>
              </w:rPr>
              <w:t>如永保安康等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  <w:p w:rsidR="00A3409F" w:rsidRPr="00A3409F" w:rsidRDefault="00CD0796" w:rsidP="00CD0796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3.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地名與名產的結合：</w:t>
            </w:r>
            <w:r w:rsidRPr="00A3409F">
              <w:rPr>
                <w:rFonts w:ascii="標楷體" w:eastAsia="標楷體" w:hAnsi="標楷體" w:hint="eastAsia"/>
                <w:sz w:val="22"/>
                <w:szCs w:val="22"/>
              </w:rPr>
              <w:t>說明許多生產者會直接將地名當成是品牌作為產品行銷。</w:t>
            </w:r>
            <w:r w:rsidR="00A3409F" w:rsidRPr="00A3409F">
              <w:rPr>
                <w:rFonts w:ascii="標楷體" w:eastAsia="標楷體" w:hAnsi="標楷體" w:hint="eastAsia"/>
                <w:sz w:val="22"/>
                <w:szCs w:val="22"/>
              </w:rPr>
              <w:t>請學生分組並討論除了凍頂烏龍茶外，臺灣還有哪些地名與當地名產結合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，並製成表格</w:t>
            </w:r>
            <w:r w:rsidR="00A3409F" w:rsidRPr="00A3409F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432AE4" w:rsidRDefault="00A3409F" w:rsidP="00A3409F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A3409F" w:rsidRPr="00E92C75" w:rsidRDefault="00A3409F" w:rsidP="00A3409F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A3409F" w:rsidRPr="00E92C75" w:rsidRDefault="00A3409F" w:rsidP="00CD0796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A3409F" w:rsidRPr="00EB6D19" w:rsidRDefault="00A3409F" w:rsidP="00A3409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Pr="00A3409F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A3409F" w:rsidRPr="00A3409F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A3409F" w:rsidRPr="00A3409F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A3409F" w:rsidRPr="00E92C75" w:rsidRDefault="00A3409F" w:rsidP="00A3409F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2" w:space="0" w:color="FFFFFF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A3409F" w:rsidRDefault="00A3409F" w:rsidP="00A3409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1739B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Pr="003D5191" w:rsidRDefault="0041739B" w:rsidP="0041739B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3/27~4/2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03799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41739B" w:rsidRPr="00C03799" w:rsidRDefault="0041739B" w:rsidP="0041739B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03799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1739B" w:rsidRPr="00C03799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段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考周：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複習第一單元</w:t>
            </w:r>
          </w:p>
          <w:p w:rsidR="0041739B" w:rsidRPr="00E1083B" w:rsidRDefault="0041739B" w:rsidP="0041739B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41739B" w:rsidRPr="00CD0796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1.認識地名的功能</w:t>
            </w:r>
          </w:p>
          <w:p w:rsidR="0041739B" w:rsidRPr="00CD0796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2.了解臺灣的命名由來</w:t>
            </w:r>
          </w:p>
          <w:p w:rsidR="0041739B" w:rsidRPr="00CD0796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3.認識縣市和鄉鎮市區的名稱由來與變遷</w:t>
            </w:r>
          </w:p>
          <w:p w:rsidR="0041739B" w:rsidRPr="00E1083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4.了解聚落的命名與環境、族群文化的關係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32AE4" w:rsidRDefault="0041739B" w:rsidP="0041739B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1739B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隨堂練習卷</w:t>
            </w:r>
          </w:p>
          <w:p w:rsidR="0041739B" w:rsidRPr="00E92C75" w:rsidRDefault="0041739B" w:rsidP="0041739B">
            <w:pPr>
              <w:ind w:firstLineChars="10" w:firstLine="22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A3409F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41739B" w:rsidRPr="00A3409F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41739B" w:rsidRPr="00A3409F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41739B" w:rsidRPr="00E92C75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Default="0041739B" w:rsidP="0041739B">
            <w:pPr>
              <w:suppressAutoHyphens w:val="0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41739B" w:rsidRDefault="0041739B" w:rsidP="0041739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1739B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Pr="003D5191" w:rsidRDefault="0041739B" w:rsidP="0041739B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第九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4/3~4/9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1083B" w:rsidRDefault="0041739B" w:rsidP="0041739B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41739B" w:rsidRPr="00E1083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第3課 臺灣的農業與食品生產</w:t>
            </w:r>
          </w:p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了解傳統與現代飲食文化的特徵與轉變的原因。</w:t>
            </w:r>
          </w:p>
          <w:p w:rsidR="0041739B" w:rsidRPr="005C3BDD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1.現代家庭餐桌上的食物，具有種類</w:t>
            </w:r>
            <w:proofErr w:type="gramStart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多樣、</w:t>
            </w:r>
            <w:proofErr w:type="gramEnd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供應地範圍更廣、出現加工食品和基因改造食物等特色。</w:t>
            </w:r>
          </w:p>
          <w:p w:rsidR="0041739B" w:rsidRPr="005C3BDD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2.說明在傳統臺灣社會居民的日常飲食習慣，以及近代家庭因所得提高、運輸發達、貿易普及等因素，使得食物種類愈趨</w:t>
            </w:r>
            <w:proofErr w:type="gramStart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多樣、</w:t>
            </w:r>
            <w:proofErr w:type="gramEnd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精緻。</w:t>
            </w:r>
          </w:p>
          <w:p w:rsidR="0041739B" w:rsidRPr="005C3BDD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.說明「食物里程」是指從產地到消費地的運送距離。</w:t>
            </w:r>
          </w:p>
          <w:p w:rsidR="0041739B" w:rsidRPr="005C3BDD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.說明為配合現代社會的生活步調，出現許多強調即食的食品。</w:t>
            </w:r>
          </w:p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.說明早期食品加工以保存食物為目的，現代食品加工的目的除了保存食物外，還有增添食物的美味與口感。</w:t>
            </w:r>
          </w:p>
          <w:p w:rsidR="0041739B" w:rsidRPr="005C3BDD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認識基因改造作物的背景與優缺點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32AE4" w:rsidRDefault="0041739B" w:rsidP="0041739B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1739B" w:rsidRPr="00E92C75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Default="0041739B" w:rsidP="0041739B">
            <w:pPr>
              <w:suppressAutoHyphens w:val="0"/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41739B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Pr="003D5191" w:rsidRDefault="0041739B" w:rsidP="0041739B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4/10~4/16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1083B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41739B" w:rsidRPr="00E1083B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第3課 臺灣的農業與食品生產</w:t>
            </w:r>
          </w:p>
          <w:p w:rsidR="00D332B4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="009420AD" w:rsidRPr="009420AD">
              <w:rPr>
                <w:rFonts w:ascii="標楷體" w:eastAsia="標楷體" w:hAnsi="標楷體" w:hint="eastAsia"/>
                <w:sz w:val="22"/>
                <w:szCs w:val="22"/>
              </w:rPr>
              <w:t>認識基因改造作物</w:t>
            </w:r>
          </w:p>
          <w:p w:rsidR="00D332B4" w:rsidRDefault="009420AD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="00D332B4" w:rsidRPr="00D332B4">
              <w:rPr>
                <w:rFonts w:ascii="標楷體" w:eastAsia="標楷體" w:hAnsi="標楷體" w:hint="eastAsia"/>
                <w:sz w:val="22"/>
                <w:szCs w:val="22"/>
              </w:rPr>
              <w:t>思考基因改造的目的為何？</w:t>
            </w:r>
          </w:p>
          <w:p w:rsid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2.說明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基因改造後的作物有哪些特點</w:t>
            </w:r>
          </w:p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說明基因改造的緣由與優缺點。</w:t>
            </w:r>
          </w:p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說明目前世界上常見的基因改造作物，以及種植基因改造作物較多的國家。</w:t>
            </w:r>
          </w:p>
          <w:p w:rsidR="0041739B" w:rsidRPr="009420AD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5.查詢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日常生活中，有哪些農產品或加工食品的原料是來自於基因改造作物？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32AE4" w:rsidRDefault="0041739B" w:rsidP="00D332B4">
            <w:pPr>
              <w:ind w:firstLine="0"/>
              <w:jc w:val="left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92C75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41739B" w:rsidRPr="00E92C75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1739B" w:rsidRPr="00E92C75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1739B" w:rsidRPr="00E92C75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1739B" w:rsidRPr="00E92C75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1739B" w:rsidRPr="00E92C75" w:rsidRDefault="0041739B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1739B" w:rsidRPr="00E92C75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Default="0041739B" w:rsidP="0041739B">
            <w:pPr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41739B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Pr="003D5191" w:rsidRDefault="0041739B" w:rsidP="0041739B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第十一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4/17~4/23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1739B" w:rsidRPr="00CD0796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1083B" w:rsidRDefault="0041739B" w:rsidP="0041739B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41739B" w:rsidRPr="00E1083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第3課 臺灣的農業與食品生產</w:t>
            </w:r>
          </w:p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、臺灣的農業經營特徵</w:t>
            </w:r>
          </w:p>
          <w:p w:rsidR="0041739B" w:rsidRP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傳統自給性農業的特徵</w:t>
            </w:r>
          </w:p>
          <w:p w:rsidR="0041739B" w:rsidRP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(1)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說明廣義農業的定義，以及其受到自然環境限制的程度相當大。</w:t>
            </w:r>
          </w:p>
          <w:p w:rsidR="0041739B" w:rsidRP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(2)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說明傳統農業的人為投入主要以勞力為主，並以提供農家生活資源為主要目的，因此農業的特徵與現代農業有很大差異。</w:t>
            </w:r>
          </w:p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說明田間作物多樣對環境的影響。</w:t>
            </w:r>
          </w:p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(4)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請學生繪出簡易的傳統農業系統圖。</w:t>
            </w:r>
          </w:p>
          <w:p w:rsid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三、現今臺灣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商業性農業的特徵</w:t>
            </w:r>
          </w:p>
          <w:p w:rsidR="0041739B" w:rsidRP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(1)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說明傳統與現代農業的差異，在於人為產出與最終輸出對象不同。</w:t>
            </w:r>
          </w:p>
          <w:p w:rsidR="0041739B" w:rsidRPr="0041739B" w:rsidRDefault="0041739B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(2)</w:t>
            </w:r>
            <w:r w:rsidRPr="0041739B">
              <w:rPr>
                <w:rFonts w:ascii="標楷體" w:eastAsia="標楷體" w:hAnsi="標楷體" w:hint="eastAsia"/>
                <w:sz w:val="22"/>
                <w:szCs w:val="22"/>
              </w:rPr>
              <w:t>說明同一地區的作物逐漸趨向單一化與專業化的原因。</w:t>
            </w:r>
          </w:p>
          <w:p w:rsidR="0041739B" w:rsidRPr="0041739B" w:rsidRDefault="009420AD" w:rsidP="0041739B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(3)</w:t>
            </w:r>
            <w:r w:rsidR="0041739B" w:rsidRPr="0041739B">
              <w:rPr>
                <w:rFonts w:ascii="標楷體" w:eastAsia="標楷體" w:hAnsi="標楷體" w:hint="eastAsia"/>
                <w:sz w:val="22"/>
                <w:szCs w:val="22"/>
              </w:rPr>
              <w:t>說明產銷班與合作社，以及區域專業化的概念。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32AE4" w:rsidRDefault="0041739B" w:rsidP="0041739B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1739B" w:rsidRPr="00E92C75" w:rsidRDefault="0041739B" w:rsidP="0041739B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41739B" w:rsidRPr="0041739B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1739B" w:rsidRPr="00E92C75" w:rsidRDefault="0041739B" w:rsidP="0041739B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Default="0041739B" w:rsidP="0041739B">
            <w:pPr>
              <w:ind w:firstLine="0"/>
            </w:pPr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41739B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Pr="003D5191" w:rsidRDefault="0041739B" w:rsidP="0041739B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第十二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4/24~4/30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-Ⅳ-2食物運銷與國際貿易。</w:t>
            </w:r>
          </w:p>
          <w:p w:rsidR="0041739B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-Ⅳ-4問題探究：從地理觀點探究食安問題的原因與解決策略。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1739B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1083B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第第一單元　地理議題</w:t>
            </w:r>
          </w:p>
          <w:p w:rsidR="0041739B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第4課 臺灣的食物產銷與食品安全</w:t>
            </w:r>
          </w:p>
          <w:p w:rsidR="00440B28" w:rsidRDefault="00440B28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Pr="00440B28">
              <w:rPr>
                <w:rFonts w:ascii="標楷體" w:eastAsia="標楷體" w:hAnsi="標楷體" w:hint="eastAsia"/>
                <w:sz w:val="22"/>
                <w:szCs w:val="22"/>
              </w:rPr>
              <w:t>食物運銷流程的空間類型差異。</w:t>
            </w:r>
          </w:p>
          <w:p w:rsidR="00203CCD" w:rsidRP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說明：食物由產地到餐桌的歷程，大致可以分為生產→(加工)→運輸→銷售→消費者等階段。</w:t>
            </w:r>
          </w:p>
          <w:p w:rsidR="00203CCD" w:rsidRP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每種食物的運銷距離與方式不盡相同，可將運銷流程分成三種類型。</w:t>
            </w:r>
          </w:p>
          <w:p w:rsid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引導學生繪製地方性生產與銷售的流程圖</w:t>
            </w:r>
          </w:p>
          <w:p w:rsid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二、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國際貿易對飲食的影響。</w:t>
            </w:r>
          </w:p>
          <w:p w:rsid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以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現今社會隨處可見異國餐廳說明食物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全球化的現象</w:t>
            </w:r>
          </w:p>
          <w:p w:rsid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2.說明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國際貿易，對消費者的影響。</w:t>
            </w:r>
          </w:p>
          <w:p w:rsidR="00203CCD" w:rsidRP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飲食文化全球化、食物生產製程的全球化。</w:t>
            </w:r>
          </w:p>
          <w:p w:rsidR="00203CCD" w:rsidRPr="00203CCD" w:rsidRDefault="00203CCD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說明透過國際貿易，食物生產全球化成為常態。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432AE4" w:rsidRDefault="0041739B" w:rsidP="00203CCD">
            <w:pPr>
              <w:ind w:firstLine="0"/>
              <w:jc w:val="left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92C75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41739B" w:rsidRPr="00E92C75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1739B" w:rsidRPr="00E92C75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1739B" w:rsidRPr="00E92C75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1739B" w:rsidRPr="00E92C75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1739B" w:rsidRPr="00E92C75" w:rsidRDefault="0041739B" w:rsidP="00203CCD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1739B" w:rsidRPr="00EB6D19" w:rsidRDefault="0041739B" w:rsidP="0041739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1739B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E407CC" w:rsidRPr="00E92C75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41739B" w:rsidRDefault="0041739B" w:rsidP="0041739B">
            <w:pPr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D332B4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D332B4" w:rsidRPr="003D5191" w:rsidRDefault="00D332B4" w:rsidP="00D332B4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第十三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5/1~5/7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-Ⅳ-2食物運銷與國際貿易。</w:t>
            </w:r>
          </w:p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-Ⅳ-4問題探究：從地理觀點探究食安問題的原因與解決策略。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D332B4" w:rsidRPr="00D332B4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E1083B" w:rsidRDefault="00D332B4" w:rsidP="00D332B4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D332B4" w:rsidRDefault="00D332B4" w:rsidP="00D332B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第4課 臺灣的食物產銷與食品安全</w:t>
            </w:r>
          </w:p>
          <w:p w:rsidR="00203CCD" w:rsidRDefault="00203CCD" w:rsidP="00D332B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分析食安問題產生的原因</w:t>
            </w:r>
            <w:r w:rsidR="00262AC4">
              <w:rPr>
                <w:rFonts w:ascii="標楷體" w:eastAsia="標楷體" w:hAnsi="標楷體" w:hint="eastAsia"/>
                <w:sz w:val="22"/>
                <w:szCs w:val="22"/>
              </w:rPr>
              <w:t>並討論解決對策</w:t>
            </w:r>
          </w:p>
          <w:p w:rsidR="00203CCD" w:rsidRPr="00203CCD" w:rsidRDefault="00203CCD" w:rsidP="00203CCD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說明食物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的</w:t>
            </w: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生產、加工與運銷階段，每</w:t>
            </w:r>
            <w:proofErr w:type="gramStart"/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個</w:t>
            </w:r>
            <w:proofErr w:type="gramEnd"/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階段的生產者若想增加利潤，可能會在過程中利用一些不當方式達成目的。</w:t>
            </w:r>
          </w:p>
          <w:p w:rsidR="00203CCD" w:rsidRPr="00203CCD" w:rsidRDefault="00203CCD" w:rsidP="00203CCD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z w:val="22"/>
                <w:szCs w:val="22"/>
              </w:rPr>
              <w:t>2.說明國際貿易盛行，運銷流程複雜且距離拉長，從各國食物產地對食物和食品標準的不一，皆為食品的安全性增添風險。</w:t>
            </w:r>
          </w:p>
          <w:p w:rsidR="00203CCD" w:rsidRPr="00203CCD" w:rsidRDefault="00262AC4" w:rsidP="00203CCD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3.討論如何</w:t>
            </w:r>
            <w:r w:rsidR="00203CCD" w:rsidRPr="00203CCD">
              <w:rPr>
                <w:rFonts w:ascii="標楷體" w:eastAsia="標楷體" w:hAnsi="標楷體" w:hint="eastAsia"/>
                <w:sz w:val="22"/>
                <w:szCs w:val="22"/>
              </w:rPr>
              <w:t>降低食安問題的風險。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432AE4" w:rsidRDefault="00D332B4" w:rsidP="00D332B4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E92C75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D332B4" w:rsidRPr="00E92C75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332B4" w:rsidRPr="00E92C75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332B4" w:rsidRPr="00E92C75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332B4" w:rsidRPr="00E92C75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D332B4" w:rsidRPr="00E92C75" w:rsidRDefault="00D332B4" w:rsidP="00D332B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D332B4" w:rsidRPr="00EB6D19" w:rsidRDefault="00D332B4" w:rsidP="00D332B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332B4" w:rsidRPr="00EB6D19" w:rsidRDefault="00D332B4" w:rsidP="00D332B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332B4" w:rsidRPr="00EB6D19" w:rsidRDefault="00D332B4" w:rsidP="00D332B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332B4" w:rsidRPr="00EB6D19" w:rsidRDefault="00D332B4" w:rsidP="00D332B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332B4" w:rsidRPr="00EB6D19" w:rsidRDefault="00D332B4" w:rsidP="00D332B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203CCD" w:rsidRPr="00203CCD" w:rsidRDefault="00203CCD" w:rsidP="00203CCD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E407CC" w:rsidRPr="00E92C75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D332B4" w:rsidRDefault="00D332B4" w:rsidP="00D332B4">
            <w:pPr>
              <w:ind w:firstLine="0"/>
            </w:pPr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262AC4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262AC4" w:rsidRPr="003D5191" w:rsidRDefault="00262AC4" w:rsidP="00262AC4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第十四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5/8~5/14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D332B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-Ⅳ-2食物運銷與國際貿易。</w:t>
            </w:r>
          </w:p>
          <w:p w:rsidR="00262AC4" w:rsidRPr="00D332B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-Ⅳ-4問題探究：從地理觀點探究食安問題的原因與解決策略。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D332B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262AC4" w:rsidRPr="00D332B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262AC4" w:rsidRPr="00D332B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E1083B" w:rsidRDefault="00262AC4" w:rsidP="00262AC4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E1083B">
              <w:rPr>
                <w:rFonts w:ascii="標楷體" w:eastAsia="標楷體" w:hAnsi="標楷體" w:hint="eastAsia"/>
                <w:sz w:val="22"/>
                <w:szCs w:val="22"/>
              </w:rPr>
              <w:t>第4課 臺灣的食物產銷與食品安全</w:t>
            </w:r>
          </w:p>
          <w:p w:rsid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探究活動：老鷹與紅豆農民的雙贏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提問，臺灣的農業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面臨哪些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困境？</w:t>
            </w:r>
          </w:p>
          <w:p w:rsid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2.提問：若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學生為農民，是否願意選擇以有機的方式種植紅豆？而在老鷹紅豆售價相對偏高的情形下，學生是否願意花較多的金錢購買？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思考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在講求CP值的現代社會，有機農業面臨的困境。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農地上的作物如果可以較安全的方式種植，食安的風險將會降低，但消費者也須鼓勵農民以安全的方式種植作物。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432AE4" w:rsidRDefault="00262AC4" w:rsidP="00262AC4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203CCD" w:rsidRDefault="00262AC4" w:rsidP="00262AC4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環J4 了解永續發展的意義（環境、社會、與經濟的均衡發展）與原則。</w:t>
            </w:r>
          </w:p>
          <w:p w:rsidR="00262AC4" w:rsidRPr="00203CCD" w:rsidRDefault="00262AC4" w:rsidP="00262AC4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262AC4" w:rsidRPr="00203CCD" w:rsidRDefault="00262AC4" w:rsidP="00262AC4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262AC4" w:rsidRPr="00E92C75" w:rsidRDefault="00262AC4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262AC4" w:rsidRDefault="00262AC4" w:rsidP="00262AC4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262AC4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262AC4" w:rsidRPr="003D5191" w:rsidRDefault="00262AC4" w:rsidP="00262AC4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第十五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5/15~5/21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地Ca-Ⅳ-2:鄉鎮市區（或縣市）地名的由來與變遷。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地Ca-Ⅳ-4:問題探究：地名和生產活動、產物命名等商品行銷的關係。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-Ⅳ-1:農業生產與地理環境。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-Ⅳ-2:食物運銷與國際貿易。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-Ⅳ-3:飲食文化與食品加工、基因改造食物。</w:t>
            </w:r>
          </w:p>
          <w:p w:rsidR="00262AC4" w:rsidRPr="00262AC4" w:rsidRDefault="00262AC4" w:rsidP="00262AC4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262AC4">
              <w:rPr>
                <w:rFonts w:eastAsia="標楷體" w:cs="Times New Roman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262AC4">
              <w:rPr>
                <w:rFonts w:eastAsia="標楷體" w:cs="Times New Roman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262AC4">
              <w:rPr>
                <w:rFonts w:eastAsia="標楷體" w:cs="Times New Roman" w:hint="eastAsia"/>
                <w:snapToGrid w:val="0"/>
                <w:sz w:val="22"/>
                <w:szCs w:val="22"/>
              </w:rPr>
              <w:t>-Ⅳ-4:問題探究：從地理觀點探究食安問題的原因與解決策略。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地1c-Ⅳ-2:反思各種地理環境與議題的內涵，並提出相關意見。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社2c-Ⅳ-3:欣賞並願意維護自然與人文之美。</w:t>
            </w:r>
          </w:p>
          <w:p w:rsidR="00262AC4" w:rsidRPr="00262AC4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社3d-Ⅳ-1:規劃與執行社會領域的問題探究、訪查、創作或展演等活動。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全冊複習</w:t>
            </w:r>
            <w:proofErr w:type="gramEnd"/>
          </w:p>
          <w:p w:rsid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1083B">
              <w:rPr>
                <w:rFonts w:ascii="標楷體" w:eastAsia="標楷體" w:hAnsi="標楷體"/>
                <w:snapToGrid w:val="0"/>
                <w:sz w:val="22"/>
                <w:szCs w:val="22"/>
              </w:rPr>
              <w:t>第一單元　地理議題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1.認識地名的功能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2.了解臺灣的命名由來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3.認識縣市和鄉鎮市區的名稱由來與變遷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4.了解聚落的命名與環境、族群文化的關係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5.了解農業生產與環境的關聯性</w:t>
            </w:r>
          </w:p>
          <w:p w:rsidR="00262AC4" w:rsidRPr="00262AC4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6.由地理角度看食安問題的成因</w:t>
            </w:r>
          </w:p>
          <w:p w:rsidR="00262AC4" w:rsidRPr="00E1083B" w:rsidRDefault="00262AC4" w:rsidP="00262AC4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z w:val="22"/>
                <w:szCs w:val="22"/>
              </w:rPr>
              <w:t>7.思考解決食安問題的策略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432AE4" w:rsidRDefault="00262AC4" w:rsidP="00262AC4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262AC4" w:rsidRPr="00E92C75" w:rsidRDefault="00262AC4" w:rsidP="00262AC4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262AC4" w:rsidRPr="00EB6D19" w:rsidRDefault="00262AC4" w:rsidP="00262AC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2AC4" w:rsidRPr="00E92C75" w:rsidRDefault="00262AC4" w:rsidP="00262AC4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262AC4" w:rsidRDefault="00262AC4" w:rsidP="00262AC4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C22272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Pr="003D5191" w:rsidRDefault="00C22272" w:rsidP="00C22272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第十六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5/22~528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地Aa-Ⅳ-4問題探究：臺灣和世界各地的關聯性。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Bc</w:t>
            </w:r>
            <w:proofErr w:type="spell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-Ⅳ-2全球氣候變遷的衝擊。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2a-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Ⅳ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-2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關注生活周遭的重要議題及其脈絡，發展本土意識與在地關懷。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社2b-Ⅳ-3重視環境倫理，並願意維護生態的多樣性。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社3d-Ⅳ-2提出保存文化資產、改善環境或維護社會正義等可能方案。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國中地理總複習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、觀看紀錄片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《盧貝松之搶救地球》</w:t>
            </w:r>
            <w:r w:rsidR="00594D4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片段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。</w:t>
            </w:r>
          </w:p>
          <w:p w:rsidR="00C22272" w:rsidRPr="00C22272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本紀錄片顯示地球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當前的危機：畜牧業、森林砍伐、糧食和水資源短缺、化石燃料的使用、資源的過度開採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全球暖化等。</w:t>
            </w:r>
          </w:p>
          <w:p w:rsidR="00C22272" w:rsidRPr="00E1083B" w:rsidRDefault="00C22272" w:rsidP="00C22272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.本紀錄片不但展示了人類對地球的破壞的可怕事實，而且也描述了人類正在做的努力：包括再生能源、越來越多的國家公園、各國在環保事務上的國際合作，以及隨之而來的教育和改革已經在世界各地展開起來，以因應目前全球面臨的問題。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432AE4" w:rsidRDefault="00C22272" w:rsidP="00C22272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  <w:p w:rsidR="00C22272" w:rsidRDefault="00A43E05" w:rsidP="00C22272">
            <w:pPr>
              <w:ind w:left="200" w:hangingChars="100" w:hanging="200"/>
              <w:jc w:val="left"/>
              <w:rPr>
                <w:rFonts w:eastAsia="標楷體" w:cs="標楷體"/>
                <w:sz w:val="23"/>
                <w:szCs w:val="23"/>
              </w:rPr>
            </w:pPr>
            <w:hyperlink r:id="rId12" w:history="1">
              <w:r w:rsidR="00C22272" w:rsidRPr="00BA5AFE">
                <w:rPr>
                  <w:rStyle w:val="ad"/>
                  <w:rFonts w:eastAsia="標楷體" w:cs="標楷體"/>
                  <w:sz w:val="23"/>
                  <w:szCs w:val="23"/>
                </w:rPr>
                <w:t>https://youtu.be/jqxENMKaeCU</w:t>
              </w:r>
            </w:hyperlink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【環境教育】 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 了解生物多樣性及環境承載力的重要性。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環J4 了解永續發展的意義（環境、社會、與經濟的均衡發展）與原則。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環J6 了解世界人口數量增加、糧食供給與營養的永續議題。</w:t>
            </w:r>
          </w:p>
          <w:p w:rsidR="00E407CC" w:rsidRPr="00DA5A19" w:rsidRDefault="00E407CC" w:rsidP="00E407C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C22272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Default="00C22272" w:rsidP="00C22272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C22272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Pr="003D5191" w:rsidRDefault="00C22272" w:rsidP="00C22272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第十七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5/29~6/4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地Aa-Ⅳ-4問題探究：臺灣和世界各地的關聯性。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Bc</w:t>
            </w:r>
            <w:proofErr w:type="spell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-Ⅳ-2全球氣候變遷的衝擊。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2a-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Ⅳ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-2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關注生活周遭的重要議題及其脈絡，發展本土意識與在地關懷。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社2b-Ⅳ-3重視環境倫理，並願意維護生態的多樣性。</w:t>
            </w:r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社3d-Ⅳ-2提出保存文化資產、改善環境或維護社會正義等可能方案。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國中地理總複習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一、</w:t>
            </w:r>
            <w:proofErr w:type="gramStart"/>
            <w:r w:rsidR="00B82EE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觀畢紀錄片</w:t>
            </w:r>
            <w:proofErr w:type="gramEnd"/>
            <w:r w:rsidR="00B82EE8"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《盧貝松之搶救地球》</w:t>
            </w:r>
            <w:r w:rsidR="00B82EE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，引導學生思考並討論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1.為什麼要瞭解世界局勢？目前全球的挑戰有哪些？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(1)有沒有一些國家經常面對空氣汙染？為什麼？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(2)有沒有一些國家面對沙漠化或乾旱的危機？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(3)有沒有一些國家經常面臨到氣候變遷與災害？</w:t>
            </w:r>
          </w:p>
          <w:p w:rsidR="00C22272" w:rsidRPr="00262AC4" w:rsidRDefault="00C22272" w:rsidP="00C22272">
            <w:pPr>
              <w:ind w:left="220" w:hangingChars="100" w:hanging="22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(4)世界各地還有哪些自然環境或人類文明的危機？</w:t>
            </w:r>
          </w:p>
          <w:p w:rsidR="00C22272" w:rsidRPr="00E1083B" w:rsidRDefault="00C22272" w:rsidP="00C22272">
            <w:pPr>
              <w:ind w:left="220" w:hangingChars="100" w:hanging="220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(5)台灣有面臨到哪些危機？我們可以做什麼？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432AE4" w:rsidRDefault="00C22272" w:rsidP="00C22272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康軒版社會</w:t>
            </w:r>
            <w:proofErr w:type="gramEnd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教材第六冊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  <w:p w:rsidR="00C22272" w:rsidRDefault="00A43E05" w:rsidP="00C22272">
            <w:pPr>
              <w:ind w:left="200" w:hangingChars="100" w:hanging="200"/>
              <w:jc w:val="left"/>
              <w:rPr>
                <w:rFonts w:eastAsia="標楷體" w:cs="標楷體"/>
                <w:sz w:val="23"/>
                <w:szCs w:val="23"/>
              </w:rPr>
            </w:pPr>
            <w:hyperlink r:id="rId13" w:history="1">
              <w:r w:rsidR="00C22272" w:rsidRPr="00BA5AFE">
                <w:rPr>
                  <w:rStyle w:val="ad"/>
                  <w:rFonts w:eastAsia="標楷體" w:cs="標楷體"/>
                  <w:sz w:val="23"/>
                  <w:szCs w:val="23"/>
                </w:rPr>
                <w:t>https://youtu.be/jqxENMKaeCU</w:t>
              </w:r>
            </w:hyperlink>
          </w:p>
          <w:p w:rsidR="00C22272" w:rsidRPr="00C22272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22272" w:rsidRPr="00EB6D19" w:rsidRDefault="00C22272" w:rsidP="00C22272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【環境教育】 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 了解生物多樣性及環境承載力的重要性。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環J4 了解永續發展的意義（環境、社會、與經濟的均衡發展）與原則。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環J6 了解世界人口數量增加、糧食供給與營養的永續議題。</w:t>
            </w:r>
          </w:p>
          <w:p w:rsidR="00E407CC" w:rsidRP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E407CC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E407CC" w:rsidRPr="00203CCD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C22272" w:rsidRPr="00E92C75" w:rsidRDefault="00E407CC" w:rsidP="00E407CC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Default="00C22272" w:rsidP="00C22272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C22272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Pr="003D5191" w:rsidRDefault="00C22272" w:rsidP="00C22272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第十八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6/5~6/11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pStyle w:val="Defaul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1083B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Default="00C22272" w:rsidP="00C22272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C22272" w:rsidTr="00AF4A3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Pr="003D5191" w:rsidRDefault="00C22272" w:rsidP="00C22272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第十九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6/12~618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pStyle w:val="Defaul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1083B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Default="00C22272" w:rsidP="00C22272">
            <w:pPr>
              <w:ind w:firstLine="0"/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C22272" w:rsidTr="00594D4F">
        <w:trPr>
          <w:cantSplit/>
          <w:trHeight w:val="2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Pr="003D5191" w:rsidRDefault="00C22272" w:rsidP="00C22272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第二十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6/19~6/25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pStyle w:val="Defaul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1083B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Default="00C22272" w:rsidP="00C22272">
            <w:pPr>
              <w:ind w:firstLine="0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C22272" w:rsidTr="00594D4F">
        <w:trPr>
          <w:cantSplit/>
          <w:trHeight w:val="2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Pr="003D5191" w:rsidRDefault="00C22272" w:rsidP="00C22272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第廿</w:t>
            </w:r>
            <w:proofErr w:type="gramStart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3D519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週6/26~6/30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pStyle w:val="Defaul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1083B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Default="00C22272" w:rsidP="00C222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</w:tcPr>
          <w:p w:rsidR="00C22272" w:rsidRPr="00E92C75" w:rsidRDefault="00C22272" w:rsidP="00C22272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6" w:type="dxa"/>
              <w:bottom w:w="28" w:type="dxa"/>
              <w:right w:w="6" w:type="dxa"/>
            </w:tcMar>
            <w:vAlign w:val="center"/>
          </w:tcPr>
          <w:p w:rsidR="00C22272" w:rsidRDefault="00C22272" w:rsidP="00C22272">
            <w:pPr>
              <w:ind w:firstLine="0"/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E10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E10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社會(地理)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E10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9、10、1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E10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24F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24F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社會(地理)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24F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4、12、1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、16、17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24F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636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社會(地理)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9、11、12、13、14、16、17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/>
        </w:tc>
      </w:tr>
      <w:tr w:rsidR="00BF636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636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636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636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6366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366" w:rsidRDefault="00BF6366" w:rsidP="00BF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E407C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新細明體" w:hAnsi="新細明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B82E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B82EE8" w:rsidP="00B82E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2E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搶救地球</w:t>
            </w:r>
            <w:r w:rsidR="00D47C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HOME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B82E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B82EE8" w:rsidP="00B82E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2E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搶救地球</w:t>
            </w:r>
            <w:r w:rsidR="00D47C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HOME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E1083B">
      <w:footerReference w:type="default" r:id="rId14"/>
      <w:pgSz w:w="16839" w:h="11907" w:orient="landscape" w:code="9"/>
      <w:pgMar w:top="851" w:right="1134" w:bottom="709" w:left="1134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E05" w:rsidRDefault="00A43E05">
      <w:r>
        <w:separator/>
      </w:r>
    </w:p>
  </w:endnote>
  <w:endnote w:type="continuationSeparator" w:id="0">
    <w:p w:rsidR="00A43E05" w:rsidRDefault="00A4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3E4" w:rsidRDefault="00D733E4" w:rsidP="00E1083B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1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E05" w:rsidRDefault="00A43E05">
      <w:r>
        <w:separator/>
      </w:r>
    </w:p>
  </w:footnote>
  <w:footnote w:type="continuationSeparator" w:id="0">
    <w:p w:rsidR="00A43E05" w:rsidRDefault="00A43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73A52"/>
    <w:multiLevelType w:val="hybridMultilevel"/>
    <w:tmpl w:val="140C5F46"/>
    <w:lvl w:ilvl="0" w:tplc="9B884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9C060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4CC80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39EA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902A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3E84C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BE7AC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DB4C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4B4B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203CCD"/>
    <w:rsid w:val="00213BB5"/>
    <w:rsid w:val="00242A09"/>
    <w:rsid w:val="00262AC4"/>
    <w:rsid w:val="00330BE6"/>
    <w:rsid w:val="003D5191"/>
    <w:rsid w:val="003E106C"/>
    <w:rsid w:val="0041739B"/>
    <w:rsid w:val="00432AE4"/>
    <w:rsid w:val="00440B28"/>
    <w:rsid w:val="00594D4F"/>
    <w:rsid w:val="005C3BDD"/>
    <w:rsid w:val="005E650C"/>
    <w:rsid w:val="00627BBD"/>
    <w:rsid w:val="006A3AF4"/>
    <w:rsid w:val="00814B01"/>
    <w:rsid w:val="00825B5E"/>
    <w:rsid w:val="008767F8"/>
    <w:rsid w:val="009420AD"/>
    <w:rsid w:val="009A1D16"/>
    <w:rsid w:val="00A3409F"/>
    <w:rsid w:val="00A43E05"/>
    <w:rsid w:val="00AB0606"/>
    <w:rsid w:val="00AB2F93"/>
    <w:rsid w:val="00AF4A33"/>
    <w:rsid w:val="00B257F4"/>
    <w:rsid w:val="00B61138"/>
    <w:rsid w:val="00B82EE8"/>
    <w:rsid w:val="00BA7069"/>
    <w:rsid w:val="00BF6366"/>
    <w:rsid w:val="00C03799"/>
    <w:rsid w:val="00C22272"/>
    <w:rsid w:val="00CD0796"/>
    <w:rsid w:val="00CF7AEB"/>
    <w:rsid w:val="00CF7BBA"/>
    <w:rsid w:val="00D207B9"/>
    <w:rsid w:val="00D332B4"/>
    <w:rsid w:val="00D47C15"/>
    <w:rsid w:val="00D733E4"/>
    <w:rsid w:val="00DE49EC"/>
    <w:rsid w:val="00E1083B"/>
    <w:rsid w:val="00E24FE2"/>
    <w:rsid w:val="00E407CC"/>
    <w:rsid w:val="00E92C75"/>
    <w:rsid w:val="00F60FF3"/>
    <w:rsid w:val="00FA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89BFE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uiPriority w:val="99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uiPriority w:val="99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basedOn w:val="a0"/>
    <w:uiPriority w:val="99"/>
    <w:unhideWhenUsed/>
    <w:rsid w:val="00C22272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C22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3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7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s://youtu.be/jqxENMKaeCU" TargetMode="Externa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s://youtu.be/jqxENMKaeC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1A75-17E8-49D5-9C7A-C0479E070EBC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1B3EEFC1-B95C-4CF9-AC56-5C3F4335ACCF}">
      <dgm:prSet phldrT="[文字]" custT="1"/>
      <dgm:spPr>
        <a:solidFill>
          <a:srgbClr val="FFFFCC"/>
        </a:solidFill>
        <a:ln w="57150">
          <a:solidFill>
            <a:srgbClr val="FFFF66"/>
          </a:solidFill>
        </a:ln>
      </dgm:spPr>
      <dgm:t>
        <a:bodyPr vert="horz"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6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地理議題</a:t>
          </a:r>
        </a:p>
      </dgm:t>
    </dgm:pt>
    <dgm:pt modelId="{C616F90A-9B77-40AF-9FA4-8963065F9B30}" type="par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95BEDA8-41E7-42C9-B6BB-D4BEDBAAB33E}" type="sib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1D6F93-51BA-4210-BE6C-AA84778A269E}">
      <dgm:prSet phldrT="[文字]" custT="1"/>
      <dgm:spPr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臺灣的地名文化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569DE04-856F-43AD-8085-E2C9CBBE8D2E}" type="parTrans" cxnId="{CEF154A4-E73A-452E-B018-D9D06DB8030C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C820CC7-D548-46A6-8757-7899F1D6E20E}" type="sibTrans" cxnId="{CEF154A4-E73A-452E-B018-D9D06DB8030C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4DF568B-636E-4116-A4AB-6394676FF613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臺灣的地名起源</a:t>
          </a:r>
          <a:endParaRPr lang="zh-TW" altLang="en-US" sz="1200" dirty="0"/>
        </a:p>
      </dgm:t>
    </dgm:pt>
    <dgm:pt modelId="{12581C25-7E54-43E1-93E6-C8E347C15BCE}" type="parTrans" cxnId="{E8061684-135F-45BF-847A-8D24E0FDB31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27FDBA3F-51A4-450A-B35E-295A75430076}" type="sibTrans" cxnId="{E8061684-135F-45BF-847A-8D24E0FDB31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3EE48EB-7FA5-4901-807D-21A87CCEEB89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lang="zh-TW" sz="1200"/>
            <a:t>臺灣行政區名的由來與變遷</a:t>
          </a:r>
          <a:endParaRPr lang="zh-TW" altLang="en-US" sz="1200" dirty="0"/>
        </a:p>
      </dgm:t>
    </dgm:pt>
    <dgm:pt modelId="{94A38BAF-1D6C-4F08-927C-0F3F639CA55C}" type="parTrans" cxnId="{79B96FB2-5654-4C44-A4D6-99A75F00A82B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D8A352B-6532-4FE1-81D2-70E2C4297AFF}" type="sibTrans" cxnId="{79B96FB2-5654-4C44-A4D6-99A75F00A82B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D1077A2-0135-4EED-92DB-864CF8216958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lang="zh-TW" sz="1200"/>
            <a:t>臺灣的食物產銷與食品安全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5DD55FC-24F3-4C54-92FD-F36B1CFA5DF0}" type="sibTrans" cxnId="{AEC486CF-8AE6-425D-A10C-198E0EE9352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D63B3D4A-A465-4CE2-B7CB-1DB93EE84896}" type="parTrans" cxnId="{AEC486CF-8AE6-425D-A10C-198E0EE9352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3B4A0A2F-CC04-4C13-A9CC-D900FC609F95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lang="zh-TW" sz="1200"/>
            <a:t>臺灣的農業與食品生產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E46F1E-EF08-4F5B-A0DB-3AC773C0337A}" type="sibTrans" cxnId="{B571E8CA-E10A-498E-B9AA-4C650EEB03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6D139882-929F-4FD7-9301-C4EFD50D1DC4}" type="parTrans" cxnId="{B571E8CA-E10A-498E-B9AA-4C650EEB03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E89BAEE5-B62D-4FA0-A1DB-213ABD568931}">
      <dgm:prSet phldrT="[文字]" custT="1"/>
      <dgm:spPr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臺灣的農業與食品安全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5505A89-6205-4131-BFD7-A27DD8173D98}" type="sibTrans" cxnId="{B4CA909F-46B3-4B07-B97A-24CA99B40F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B0BB79B-20CC-4757-90C5-7532E1EA527E}" type="parTrans" cxnId="{B4CA909F-46B3-4B07-B97A-24CA99B40F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AAF0323-62B9-4A1A-A44F-BBD128A8473E}" type="pres">
      <dgm:prSet presAssocID="{BE9C1A75-17E8-49D5-9C7A-C0479E070EB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FFF455C-3912-4292-B46B-A77878C1F0FF}" type="pres">
      <dgm:prSet presAssocID="{1B3EEFC1-B95C-4CF9-AC56-5C3F4335ACCF}" presName="root1" presStyleCnt="0"/>
      <dgm:spPr/>
    </dgm:pt>
    <dgm:pt modelId="{77757818-9303-4B16-9B3F-57BA17AF987F}" type="pres">
      <dgm:prSet presAssocID="{1B3EEFC1-B95C-4CF9-AC56-5C3F4335ACCF}" presName="LevelOneTextNode" presStyleLbl="node0" presStyleIdx="0" presStyleCnt="1" custAng="5400000" custScaleX="122473" custScaleY="76361" custLinFactX="-173720" custLinFactNeighborX="-200000" custLinFactNeighborY="1372">
        <dgm:presLayoutVars>
          <dgm:chPref val="3"/>
        </dgm:presLayoutVars>
      </dgm:prSet>
      <dgm:spPr/>
    </dgm:pt>
    <dgm:pt modelId="{4508D2A4-FAAF-4B7C-B35C-16CB43636768}" type="pres">
      <dgm:prSet presAssocID="{1B3EEFC1-B95C-4CF9-AC56-5C3F4335ACCF}" presName="level2hierChild" presStyleCnt="0"/>
      <dgm:spPr/>
    </dgm:pt>
    <dgm:pt modelId="{DF64F6A3-5118-4AD4-AD46-D0A42B8B2A9E}" type="pres">
      <dgm:prSet presAssocID="{C569DE04-856F-43AD-8085-E2C9CBBE8D2E}" presName="conn2-1" presStyleLbl="parChTrans1D2" presStyleIdx="0" presStyleCnt="2"/>
      <dgm:spPr/>
    </dgm:pt>
    <dgm:pt modelId="{D1738198-B974-4557-89D3-EE5C0CC98E12}" type="pres">
      <dgm:prSet presAssocID="{C569DE04-856F-43AD-8085-E2C9CBBE8D2E}" presName="connTx" presStyleLbl="parChTrans1D2" presStyleIdx="0" presStyleCnt="2"/>
      <dgm:spPr/>
    </dgm:pt>
    <dgm:pt modelId="{A5BB266B-DD6F-49C0-A38C-9E105E503DB4}" type="pres">
      <dgm:prSet presAssocID="{FF1D6F93-51BA-4210-BE6C-AA84778A269E}" presName="root2" presStyleCnt="0"/>
      <dgm:spPr/>
    </dgm:pt>
    <dgm:pt modelId="{ADDC0F2D-D44B-487C-BE72-7A7D84DEDE2D}" type="pres">
      <dgm:prSet presAssocID="{FF1D6F93-51BA-4210-BE6C-AA84778A269E}" presName="LevelTwoTextNode" presStyleLbl="node2" presStyleIdx="0" presStyleCnt="2" custScaleX="196285" custLinFactNeighborX="30941" custLinFactNeighborY="-1830">
        <dgm:presLayoutVars>
          <dgm:chPref val="3"/>
        </dgm:presLayoutVars>
      </dgm:prSet>
      <dgm:spPr/>
    </dgm:pt>
    <dgm:pt modelId="{3819D4E4-6FCB-44EE-9CA4-EF3F8509C461}" type="pres">
      <dgm:prSet presAssocID="{FF1D6F93-51BA-4210-BE6C-AA84778A269E}" presName="level3hierChild" presStyleCnt="0"/>
      <dgm:spPr/>
    </dgm:pt>
    <dgm:pt modelId="{04B98FD0-7D18-4F20-A204-6CBD99D3AB6E}" type="pres">
      <dgm:prSet presAssocID="{12581C25-7E54-43E1-93E6-C8E347C15BCE}" presName="conn2-1" presStyleLbl="parChTrans1D3" presStyleIdx="0" presStyleCnt="4"/>
      <dgm:spPr/>
    </dgm:pt>
    <dgm:pt modelId="{A5DAEFAF-8099-4826-B11A-88919FFE4AF4}" type="pres">
      <dgm:prSet presAssocID="{12581C25-7E54-43E1-93E6-C8E347C15BCE}" presName="connTx" presStyleLbl="parChTrans1D3" presStyleIdx="0" presStyleCnt="4"/>
      <dgm:spPr/>
    </dgm:pt>
    <dgm:pt modelId="{4D912127-B3E2-4384-8ACE-8F83D5978335}" type="pres">
      <dgm:prSet presAssocID="{94DF568B-636E-4116-A4AB-6394676FF613}" presName="root2" presStyleCnt="0"/>
      <dgm:spPr/>
    </dgm:pt>
    <dgm:pt modelId="{F0B52285-554D-4F3D-9CFE-F8D26872B934}" type="pres">
      <dgm:prSet presAssocID="{94DF568B-636E-4116-A4AB-6394676FF613}" presName="LevelTwoTextNode" presStyleLbl="node3" presStyleIdx="0" presStyleCnt="4" custScaleX="235953" custLinFactNeighborX="77968" custLinFactNeighborY="-1799">
        <dgm:presLayoutVars>
          <dgm:chPref val="3"/>
        </dgm:presLayoutVars>
      </dgm:prSet>
      <dgm:spPr/>
    </dgm:pt>
    <dgm:pt modelId="{063BB21C-F5ED-44DB-9525-8F784A08F6D7}" type="pres">
      <dgm:prSet presAssocID="{94DF568B-636E-4116-A4AB-6394676FF613}" presName="level3hierChild" presStyleCnt="0"/>
      <dgm:spPr/>
    </dgm:pt>
    <dgm:pt modelId="{C541DDE6-FD66-4A6F-B9B8-E54D1B978C23}" type="pres">
      <dgm:prSet presAssocID="{94A38BAF-1D6C-4F08-927C-0F3F639CA55C}" presName="conn2-1" presStyleLbl="parChTrans1D3" presStyleIdx="1" presStyleCnt="4"/>
      <dgm:spPr/>
    </dgm:pt>
    <dgm:pt modelId="{E88D06F4-D5BB-49DE-B337-22E8590D6CD1}" type="pres">
      <dgm:prSet presAssocID="{94A38BAF-1D6C-4F08-927C-0F3F639CA55C}" presName="connTx" presStyleLbl="parChTrans1D3" presStyleIdx="1" presStyleCnt="4"/>
      <dgm:spPr/>
    </dgm:pt>
    <dgm:pt modelId="{75C99629-C1CC-4441-A572-21B929DCCDD7}" type="pres">
      <dgm:prSet presAssocID="{13EE48EB-7FA5-4901-807D-21A87CCEEB89}" presName="root2" presStyleCnt="0"/>
      <dgm:spPr/>
    </dgm:pt>
    <dgm:pt modelId="{7B67B3B0-0FE4-4751-BA74-34BD6EE24FF2}" type="pres">
      <dgm:prSet presAssocID="{13EE48EB-7FA5-4901-807D-21A87CCEEB89}" presName="LevelTwoTextNode" presStyleLbl="node3" presStyleIdx="1" presStyleCnt="4" custScaleX="235953" custLinFactNeighborX="77968" custLinFactNeighborY="-1799">
        <dgm:presLayoutVars>
          <dgm:chPref val="3"/>
        </dgm:presLayoutVars>
      </dgm:prSet>
      <dgm:spPr/>
    </dgm:pt>
    <dgm:pt modelId="{E992C792-A992-44A4-B8C8-A79371936B76}" type="pres">
      <dgm:prSet presAssocID="{13EE48EB-7FA5-4901-807D-21A87CCEEB89}" presName="level3hierChild" presStyleCnt="0"/>
      <dgm:spPr/>
    </dgm:pt>
    <dgm:pt modelId="{DDFD9B9C-C8DE-4249-8D69-D59F31D427EE}" type="pres">
      <dgm:prSet presAssocID="{6B0BB79B-20CC-4757-90C5-7532E1EA527E}" presName="conn2-1" presStyleLbl="parChTrans1D2" presStyleIdx="1" presStyleCnt="2"/>
      <dgm:spPr/>
    </dgm:pt>
    <dgm:pt modelId="{BE2DB660-0192-4B9A-96CF-B2790B81D984}" type="pres">
      <dgm:prSet presAssocID="{6B0BB79B-20CC-4757-90C5-7532E1EA527E}" presName="connTx" presStyleLbl="parChTrans1D2" presStyleIdx="1" presStyleCnt="2"/>
      <dgm:spPr/>
    </dgm:pt>
    <dgm:pt modelId="{A3D5D6A6-1E50-4383-AB38-C016F5BED449}" type="pres">
      <dgm:prSet presAssocID="{E89BAEE5-B62D-4FA0-A1DB-213ABD568931}" presName="root2" presStyleCnt="0"/>
      <dgm:spPr/>
    </dgm:pt>
    <dgm:pt modelId="{F42EBCC0-90F8-4436-B4BA-868D7418434D}" type="pres">
      <dgm:prSet presAssocID="{E89BAEE5-B62D-4FA0-A1DB-213ABD568931}" presName="LevelTwoTextNode" presStyleLbl="node2" presStyleIdx="1" presStyleCnt="2" custScaleX="196285" custLinFactNeighborX="30941" custLinFactNeighborY="-1830">
        <dgm:presLayoutVars>
          <dgm:chPref val="3"/>
        </dgm:presLayoutVars>
      </dgm:prSet>
      <dgm:spPr/>
    </dgm:pt>
    <dgm:pt modelId="{CEFEDBE7-91C4-4F25-80AA-00C87968A615}" type="pres">
      <dgm:prSet presAssocID="{E89BAEE5-B62D-4FA0-A1DB-213ABD568931}" presName="level3hierChild" presStyleCnt="0"/>
      <dgm:spPr/>
    </dgm:pt>
    <dgm:pt modelId="{8307BAB0-3512-4BF6-BCED-52AD9293A2F9}" type="pres">
      <dgm:prSet presAssocID="{6D139882-929F-4FD7-9301-C4EFD50D1DC4}" presName="conn2-1" presStyleLbl="parChTrans1D3" presStyleIdx="2" presStyleCnt="4"/>
      <dgm:spPr/>
    </dgm:pt>
    <dgm:pt modelId="{26E7DCBA-61F8-43E3-A98B-0C560C989583}" type="pres">
      <dgm:prSet presAssocID="{6D139882-929F-4FD7-9301-C4EFD50D1DC4}" presName="connTx" presStyleLbl="parChTrans1D3" presStyleIdx="2" presStyleCnt="4"/>
      <dgm:spPr/>
    </dgm:pt>
    <dgm:pt modelId="{6531B947-2CA3-43A4-A4C6-128D69A62157}" type="pres">
      <dgm:prSet presAssocID="{3B4A0A2F-CC04-4C13-A9CC-D900FC609F95}" presName="root2" presStyleCnt="0"/>
      <dgm:spPr/>
    </dgm:pt>
    <dgm:pt modelId="{2106C1CF-D6B0-4296-A9CC-C0FD9E63B5A9}" type="pres">
      <dgm:prSet presAssocID="{3B4A0A2F-CC04-4C13-A9CC-D900FC609F95}" presName="LevelTwoTextNode" presStyleLbl="node3" presStyleIdx="2" presStyleCnt="4" custScaleX="235953" custLinFactNeighborX="77968" custLinFactNeighborY="-1799">
        <dgm:presLayoutVars>
          <dgm:chPref val="3"/>
        </dgm:presLayoutVars>
      </dgm:prSet>
      <dgm:spPr/>
    </dgm:pt>
    <dgm:pt modelId="{7A4249B4-0026-454B-8F22-A69E9840EC59}" type="pres">
      <dgm:prSet presAssocID="{3B4A0A2F-CC04-4C13-A9CC-D900FC609F95}" presName="level3hierChild" presStyleCnt="0"/>
      <dgm:spPr/>
    </dgm:pt>
    <dgm:pt modelId="{63CD3AA6-FDE0-42E6-BCAD-118A506938AE}" type="pres">
      <dgm:prSet presAssocID="{D63B3D4A-A465-4CE2-B7CB-1DB93EE84896}" presName="conn2-1" presStyleLbl="parChTrans1D3" presStyleIdx="3" presStyleCnt="4"/>
      <dgm:spPr/>
    </dgm:pt>
    <dgm:pt modelId="{6180E156-5D7D-4705-8BC4-5C0A8233E4CE}" type="pres">
      <dgm:prSet presAssocID="{D63B3D4A-A465-4CE2-B7CB-1DB93EE84896}" presName="connTx" presStyleLbl="parChTrans1D3" presStyleIdx="3" presStyleCnt="4"/>
      <dgm:spPr/>
    </dgm:pt>
    <dgm:pt modelId="{24730D02-49EF-4E7D-BF06-66C8B3922889}" type="pres">
      <dgm:prSet presAssocID="{1D1077A2-0135-4EED-92DB-864CF8216958}" presName="root2" presStyleCnt="0"/>
      <dgm:spPr/>
    </dgm:pt>
    <dgm:pt modelId="{F238BC48-5AA4-45EF-9CBC-AD2965698AB8}" type="pres">
      <dgm:prSet presAssocID="{1D1077A2-0135-4EED-92DB-864CF8216958}" presName="LevelTwoTextNode" presStyleLbl="node3" presStyleIdx="3" presStyleCnt="4" custScaleX="235953" custLinFactNeighborX="77968" custLinFactNeighborY="-1799">
        <dgm:presLayoutVars>
          <dgm:chPref val="3"/>
        </dgm:presLayoutVars>
      </dgm:prSet>
      <dgm:spPr/>
    </dgm:pt>
    <dgm:pt modelId="{05366A84-8FF5-4B14-A943-5585D80D1E1D}" type="pres">
      <dgm:prSet presAssocID="{1D1077A2-0135-4EED-92DB-864CF8216958}" presName="level3hierChild" presStyleCnt="0"/>
      <dgm:spPr/>
    </dgm:pt>
  </dgm:ptLst>
  <dgm:cxnLst>
    <dgm:cxn modelId="{74AE6302-E896-4C48-8DF3-DB7CAD775C30}" type="presOf" srcId="{94DF568B-636E-4116-A4AB-6394676FF613}" destId="{F0B52285-554D-4F3D-9CFE-F8D26872B934}" srcOrd="0" destOrd="0" presId="urn:microsoft.com/office/officeart/2008/layout/HorizontalMultiLevelHierarchy"/>
    <dgm:cxn modelId="{A8C5CD0F-1925-4CB1-88B0-76A8F1934E43}" type="presOf" srcId="{FF1D6F93-51BA-4210-BE6C-AA84778A269E}" destId="{ADDC0F2D-D44B-487C-BE72-7A7D84DEDE2D}" srcOrd="0" destOrd="0" presId="urn:microsoft.com/office/officeart/2008/layout/HorizontalMultiLevelHierarchy"/>
    <dgm:cxn modelId="{A3053019-D195-4DEE-863F-EEFBBEB0A36C}" type="presOf" srcId="{BE9C1A75-17E8-49D5-9C7A-C0479E070EBC}" destId="{6AAF0323-62B9-4A1A-A44F-BBD128A8473E}" srcOrd="0" destOrd="0" presId="urn:microsoft.com/office/officeart/2008/layout/HorizontalMultiLevelHierarchy"/>
    <dgm:cxn modelId="{75A6E922-4C16-407A-BF87-286404F36075}" type="presOf" srcId="{94A38BAF-1D6C-4F08-927C-0F3F639CA55C}" destId="{E88D06F4-D5BB-49DE-B337-22E8590D6CD1}" srcOrd="1" destOrd="0" presId="urn:microsoft.com/office/officeart/2008/layout/HorizontalMultiLevelHierarchy"/>
    <dgm:cxn modelId="{BF9C5725-B593-4829-AC65-92A97770D5BD}" type="presOf" srcId="{6B0BB79B-20CC-4757-90C5-7532E1EA527E}" destId="{DDFD9B9C-C8DE-4249-8D69-D59F31D427EE}" srcOrd="0" destOrd="0" presId="urn:microsoft.com/office/officeart/2008/layout/HorizontalMultiLevelHierarchy"/>
    <dgm:cxn modelId="{26356326-DEF8-48C7-B919-25F39F98D647}" type="presOf" srcId="{13EE48EB-7FA5-4901-807D-21A87CCEEB89}" destId="{7B67B3B0-0FE4-4751-BA74-34BD6EE24FF2}" srcOrd="0" destOrd="0" presId="urn:microsoft.com/office/officeart/2008/layout/HorizontalMultiLevelHierarchy"/>
    <dgm:cxn modelId="{461DE45F-8BE4-4463-97DF-94672373F91C}" type="presOf" srcId="{1B3EEFC1-B95C-4CF9-AC56-5C3F4335ACCF}" destId="{77757818-9303-4B16-9B3F-57BA17AF987F}" srcOrd="0" destOrd="0" presId="urn:microsoft.com/office/officeart/2008/layout/HorizontalMultiLevelHierarchy"/>
    <dgm:cxn modelId="{8B14A146-96B5-4FD3-A1EE-B4539458E5CF}" type="presOf" srcId="{C569DE04-856F-43AD-8085-E2C9CBBE8D2E}" destId="{DF64F6A3-5118-4AD4-AD46-D0A42B8B2A9E}" srcOrd="0" destOrd="0" presId="urn:microsoft.com/office/officeart/2008/layout/HorizontalMultiLevelHierarchy"/>
    <dgm:cxn modelId="{D8258B54-5F73-4B6B-A414-C496793CC1AA}" type="presOf" srcId="{1D1077A2-0135-4EED-92DB-864CF8216958}" destId="{F238BC48-5AA4-45EF-9CBC-AD2965698AB8}" srcOrd="0" destOrd="0" presId="urn:microsoft.com/office/officeart/2008/layout/HorizontalMultiLevelHierarchy"/>
    <dgm:cxn modelId="{E8061684-135F-45BF-847A-8D24E0FDB31E}" srcId="{FF1D6F93-51BA-4210-BE6C-AA84778A269E}" destId="{94DF568B-636E-4116-A4AB-6394676FF613}" srcOrd="0" destOrd="0" parTransId="{12581C25-7E54-43E1-93E6-C8E347C15BCE}" sibTransId="{27FDBA3F-51A4-450A-B35E-295A75430076}"/>
    <dgm:cxn modelId="{A1FCC38C-D3A3-4AEC-A61D-8A35AA84EBBF}" type="presOf" srcId="{3B4A0A2F-CC04-4C13-A9CC-D900FC609F95}" destId="{2106C1CF-D6B0-4296-A9CC-C0FD9E63B5A9}" srcOrd="0" destOrd="0" presId="urn:microsoft.com/office/officeart/2008/layout/HorizontalMultiLevelHierarchy"/>
    <dgm:cxn modelId="{F926AA8E-A6CA-44F4-9548-44436722B3A1}" type="presOf" srcId="{12581C25-7E54-43E1-93E6-C8E347C15BCE}" destId="{04B98FD0-7D18-4F20-A204-6CBD99D3AB6E}" srcOrd="0" destOrd="0" presId="urn:microsoft.com/office/officeart/2008/layout/HorizontalMultiLevelHierarchy"/>
    <dgm:cxn modelId="{C928A19D-351F-4A70-A5AF-F7C0636859D1}" type="presOf" srcId="{6B0BB79B-20CC-4757-90C5-7532E1EA527E}" destId="{BE2DB660-0192-4B9A-96CF-B2790B81D984}" srcOrd="1" destOrd="0" presId="urn:microsoft.com/office/officeart/2008/layout/HorizontalMultiLevelHierarchy"/>
    <dgm:cxn modelId="{B4CA909F-46B3-4B07-B97A-24CA99B40F87}" srcId="{1B3EEFC1-B95C-4CF9-AC56-5C3F4335ACCF}" destId="{E89BAEE5-B62D-4FA0-A1DB-213ABD568931}" srcOrd="1" destOrd="0" parTransId="{6B0BB79B-20CC-4757-90C5-7532E1EA527E}" sibTransId="{35505A89-6205-4131-BFD7-A27DD8173D98}"/>
    <dgm:cxn modelId="{CEF154A4-E73A-452E-B018-D9D06DB8030C}" srcId="{1B3EEFC1-B95C-4CF9-AC56-5C3F4335ACCF}" destId="{FF1D6F93-51BA-4210-BE6C-AA84778A269E}" srcOrd="0" destOrd="0" parTransId="{C569DE04-856F-43AD-8085-E2C9CBBE8D2E}" sibTransId="{9C820CC7-D548-46A6-8757-7899F1D6E20E}"/>
    <dgm:cxn modelId="{79B96FB2-5654-4C44-A4D6-99A75F00A82B}" srcId="{FF1D6F93-51BA-4210-BE6C-AA84778A269E}" destId="{13EE48EB-7FA5-4901-807D-21A87CCEEB89}" srcOrd="1" destOrd="0" parTransId="{94A38BAF-1D6C-4F08-927C-0F3F639CA55C}" sibTransId="{BD8A352B-6532-4FE1-81D2-70E2C4297AFF}"/>
    <dgm:cxn modelId="{C6C4E7C4-871C-4D08-9CE5-5F6553CBF581}" type="presOf" srcId="{12581C25-7E54-43E1-93E6-C8E347C15BCE}" destId="{A5DAEFAF-8099-4826-B11A-88919FFE4AF4}" srcOrd="1" destOrd="0" presId="urn:microsoft.com/office/officeart/2008/layout/HorizontalMultiLevelHierarchy"/>
    <dgm:cxn modelId="{9EA766C7-31C7-44E3-904B-90B4E383B902}" type="presOf" srcId="{E89BAEE5-B62D-4FA0-A1DB-213ABD568931}" destId="{F42EBCC0-90F8-4436-B4BA-868D7418434D}" srcOrd="0" destOrd="0" presId="urn:microsoft.com/office/officeart/2008/layout/HorizontalMultiLevelHierarchy"/>
    <dgm:cxn modelId="{B571E8CA-E10A-498E-B9AA-4C650EEB0387}" srcId="{E89BAEE5-B62D-4FA0-A1DB-213ABD568931}" destId="{3B4A0A2F-CC04-4C13-A9CC-D900FC609F95}" srcOrd="0" destOrd="0" parTransId="{6D139882-929F-4FD7-9301-C4EFD50D1DC4}" sibTransId="{B7E46F1E-EF08-4F5B-A0DB-3AC773C0337A}"/>
    <dgm:cxn modelId="{AEC486CF-8AE6-425D-A10C-198E0EE93527}" srcId="{E89BAEE5-B62D-4FA0-A1DB-213ABD568931}" destId="{1D1077A2-0135-4EED-92DB-864CF8216958}" srcOrd="1" destOrd="0" parTransId="{D63B3D4A-A465-4CE2-B7CB-1DB93EE84896}" sibTransId="{85DD55FC-24F3-4C54-92FD-F36B1CFA5DF0}"/>
    <dgm:cxn modelId="{51A088D0-7A60-4AFA-B806-08FF4CFAF5B8}" type="presOf" srcId="{D63B3D4A-A465-4CE2-B7CB-1DB93EE84896}" destId="{63CD3AA6-FDE0-42E6-BCAD-118A506938AE}" srcOrd="0" destOrd="0" presId="urn:microsoft.com/office/officeart/2008/layout/HorizontalMultiLevelHierarchy"/>
    <dgm:cxn modelId="{66CEACD9-55B5-4954-B5A5-8043D9C44589}" type="presOf" srcId="{C569DE04-856F-43AD-8085-E2C9CBBE8D2E}" destId="{D1738198-B974-4557-89D3-EE5C0CC98E12}" srcOrd="1" destOrd="0" presId="urn:microsoft.com/office/officeart/2008/layout/HorizontalMultiLevelHierarchy"/>
    <dgm:cxn modelId="{67807DDD-6E59-4ECE-BE30-19FA0981DBB8}" type="presOf" srcId="{6D139882-929F-4FD7-9301-C4EFD50D1DC4}" destId="{8307BAB0-3512-4BF6-BCED-52AD9293A2F9}" srcOrd="0" destOrd="0" presId="urn:microsoft.com/office/officeart/2008/layout/HorizontalMultiLevelHierarchy"/>
    <dgm:cxn modelId="{88AE66E2-AD6A-4CE5-92D1-B6B597201F28}" srcId="{BE9C1A75-17E8-49D5-9C7A-C0479E070EBC}" destId="{1B3EEFC1-B95C-4CF9-AC56-5C3F4335ACCF}" srcOrd="0" destOrd="0" parTransId="{C616F90A-9B77-40AF-9FA4-8963065F9B30}" sibTransId="{595BEDA8-41E7-42C9-B6BB-D4BEDBAAB33E}"/>
    <dgm:cxn modelId="{28F883ED-2EF9-4C5B-B2C2-12665A2B5857}" type="presOf" srcId="{6D139882-929F-4FD7-9301-C4EFD50D1DC4}" destId="{26E7DCBA-61F8-43E3-A98B-0C560C989583}" srcOrd="1" destOrd="0" presId="urn:microsoft.com/office/officeart/2008/layout/HorizontalMultiLevelHierarchy"/>
    <dgm:cxn modelId="{C192CDF4-995E-48E8-A54C-E48B9BA0F5AF}" type="presOf" srcId="{D63B3D4A-A465-4CE2-B7CB-1DB93EE84896}" destId="{6180E156-5D7D-4705-8BC4-5C0A8233E4CE}" srcOrd="1" destOrd="0" presId="urn:microsoft.com/office/officeart/2008/layout/HorizontalMultiLevelHierarchy"/>
    <dgm:cxn modelId="{13DCEAFB-9D50-46CB-9AA5-A6909B67454A}" type="presOf" srcId="{94A38BAF-1D6C-4F08-927C-0F3F639CA55C}" destId="{C541DDE6-FD66-4A6F-B9B8-E54D1B978C23}" srcOrd="0" destOrd="0" presId="urn:microsoft.com/office/officeart/2008/layout/HorizontalMultiLevelHierarchy"/>
    <dgm:cxn modelId="{3DF94754-E9BD-4176-9089-C542A3EA741E}" type="presParOf" srcId="{6AAF0323-62B9-4A1A-A44F-BBD128A8473E}" destId="{DFFF455C-3912-4292-B46B-A77878C1F0FF}" srcOrd="0" destOrd="0" presId="urn:microsoft.com/office/officeart/2008/layout/HorizontalMultiLevelHierarchy"/>
    <dgm:cxn modelId="{2C755D10-8471-4A7C-BD69-C735195E9B3D}" type="presParOf" srcId="{DFFF455C-3912-4292-B46B-A77878C1F0FF}" destId="{77757818-9303-4B16-9B3F-57BA17AF987F}" srcOrd="0" destOrd="0" presId="urn:microsoft.com/office/officeart/2008/layout/HorizontalMultiLevelHierarchy"/>
    <dgm:cxn modelId="{8383CE15-2F83-47D2-861D-9D80949DA8C7}" type="presParOf" srcId="{DFFF455C-3912-4292-B46B-A77878C1F0FF}" destId="{4508D2A4-FAAF-4B7C-B35C-16CB43636768}" srcOrd="1" destOrd="0" presId="urn:microsoft.com/office/officeart/2008/layout/HorizontalMultiLevelHierarchy"/>
    <dgm:cxn modelId="{9F23F763-ED70-4396-8B0A-70527D26B7AF}" type="presParOf" srcId="{4508D2A4-FAAF-4B7C-B35C-16CB43636768}" destId="{DF64F6A3-5118-4AD4-AD46-D0A42B8B2A9E}" srcOrd="0" destOrd="0" presId="urn:microsoft.com/office/officeart/2008/layout/HorizontalMultiLevelHierarchy"/>
    <dgm:cxn modelId="{DD3F4295-BF36-403C-940A-A666336C5E23}" type="presParOf" srcId="{DF64F6A3-5118-4AD4-AD46-D0A42B8B2A9E}" destId="{D1738198-B974-4557-89D3-EE5C0CC98E12}" srcOrd="0" destOrd="0" presId="urn:microsoft.com/office/officeart/2008/layout/HorizontalMultiLevelHierarchy"/>
    <dgm:cxn modelId="{A946AE15-B415-4391-A401-85C99EBE5560}" type="presParOf" srcId="{4508D2A4-FAAF-4B7C-B35C-16CB43636768}" destId="{A5BB266B-DD6F-49C0-A38C-9E105E503DB4}" srcOrd="1" destOrd="0" presId="urn:microsoft.com/office/officeart/2008/layout/HorizontalMultiLevelHierarchy"/>
    <dgm:cxn modelId="{B74B595A-2D36-4FC6-B5AB-09FC42D90B43}" type="presParOf" srcId="{A5BB266B-DD6F-49C0-A38C-9E105E503DB4}" destId="{ADDC0F2D-D44B-487C-BE72-7A7D84DEDE2D}" srcOrd="0" destOrd="0" presId="urn:microsoft.com/office/officeart/2008/layout/HorizontalMultiLevelHierarchy"/>
    <dgm:cxn modelId="{FD4498A4-BF63-4828-B4A5-242DE4EFAEA6}" type="presParOf" srcId="{A5BB266B-DD6F-49C0-A38C-9E105E503DB4}" destId="{3819D4E4-6FCB-44EE-9CA4-EF3F8509C461}" srcOrd="1" destOrd="0" presId="urn:microsoft.com/office/officeart/2008/layout/HorizontalMultiLevelHierarchy"/>
    <dgm:cxn modelId="{431CAE27-971B-4D54-9C50-90123E06780B}" type="presParOf" srcId="{3819D4E4-6FCB-44EE-9CA4-EF3F8509C461}" destId="{04B98FD0-7D18-4F20-A204-6CBD99D3AB6E}" srcOrd="0" destOrd="0" presId="urn:microsoft.com/office/officeart/2008/layout/HorizontalMultiLevelHierarchy"/>
    <dgm:cxn modelId="{3068F9FF-5CBC-48BA-B261-26B64ABED5A7}" type="presParOf" srcId="{04B98FD0-7D18-4F20-A204-6CBD99D3AB6E}" destId="{A5DAEFAF-8099-4826-B11A-88919FFE4AF4}" srcOrd="0" destOrd="0" presId="urn:microsoft.com/office/officeart/2008/layout/HorizontalMultiLevelHierarchy"/>
    <dgm:cxn modelId="{137C403F-777E-43F8-8388-88CD93F243B3}" type="presParOf" srcId="{3819D4E4-6FCB-44EE-9CA4-EF3F8509C461}" destId="{4D912127-B3E2-4384-8ACE-8F83D5978335}" srcOrd="1" destOrd="0" presId="urn:microsoft.com/office/officeart/2008/layout/HorizontalMultiLevelHierarchy"/>
    <dgm:cxn modelId="{17C005CE-55A1-4A87-BBA0-571345289E56}" type="presParOf" srcId="{4D912127-B3E2-4384-8ACE-8F83D5978335}" destId="{F0B52285-554D-4F3D-9CFE-F8D26872B934}" srcOrd="0" destOrd="0" presId="urn:microsoft.com/office/officeart/2008/layout/HorizontalMultiLevelHierarchy"/>
    <dgm:cxn modelId="{EA28A1EE-C6A0-477F-A00D-1E214B2242BC}" type="presParOf" srcId="{4D912127-B3E2-4384-8ACE-8F83D5978335}" destId="{063BB21C-F5ED-44DB-9525-8F784A08F6D7}" srcOrd="1" destOrd="0" presId="urn:microsoft.com/office/officeart/2008/layout/HorizontalMultiLevelHierarchy"/>
    <dgm:cxn modelId="{E5FF7BD2-4F9A-4B4D-93CA-F5582D3701F7}" type="presParOf" srcId="{3819D4E4-6FCB-44EE-9CA4-EF3F8509C461}" destId="{C541DDE6-FD66-4A6F-B9B8-E54D1B978C23}" srcOrd="2" destOrd="0" presId="urn:microsoft.com/office/officeart/2008/layout/HorizontalMultiLevelHierarchy"/>
    <dgm:cxn modelId="{389952FB-51A0-43F7-BB1D-0A6C224751E3}" type="presParOf" srcId="{C541DDE6-FD66-4A6F-B9B8-E54D1B978C23}" destId="{E88D06F4-D5BB-49DE-B337-22E8590D6CD1}" srcOrd="0" destOrd="0" presId="urn:microsoft.com/office/officeart/2008/layout/HorizontalMultiLevelHierarchy"/>
    <dgm:cxn modelId="{EB4F640B-462D-4396-972E-26D24C0686A6}" type="presParOf" srcId="{3819D4E4-6FCB-44EE-9CA4-EF3F8509C461}" destId="{75C99629-C1CC-4441-A572-21B929DCCDD7}" srcOrd="3" destOrd="0" presId="urn:microsoft.com/office/officeart/2008/layout/HorizontalMultiLevelHierarchy"/>
    <dgm:cxn modelId="{D7001594-1E44-41C2-BD74-DBF49D24C4CB}" type="presParOf" srcId="{75C99629-C1CC-4441-A572-21B929DCCDD7}" destId="{7B67B3B0-0FE4-4751-BA74-34BD6EE24FF2}" srcOrd="0" destOrd="0" presId="urn:microsoft.com/office/officeart/2008/layout/HorizontalMultiLevelHierarchy"/>
    <dgm:cxn modelId="{6E1865DF-0B04-4E3A-B181-2025885E46D2}" type="presParOf" srcId="{75C99629-C1CC-4441-A572-21B929DCCDD7}" destId="{E992C792-A992-44A4-B8C8-A79371936B76}" srcOrd="1" destOrd="0" presId="urn:microsoft.com/office/officeart/2008/layout/HorizontalMultiLevelHierarchy"/>
    <dgm:cxn modelId="{660CF5F9-96E2-4A48-BB86-442018A412A0}" type="presParOf" srcId="{4508D2A4-FAAF-4B7C-B35C-16CB43636768}" destId="{DDFD9B9C-C8DE-4249-8D69-D59F31D427EE}" srcOrd="2" destOrd="0" presId="urn:microsoft.com/office/officeart/2008/layout/HorizontalMultiLevelHierarchy"/>
    <dgm:cxn modelId="{A4D0257A-A4FD-48F4-882B-3F3C7CAEBED8}" type="presParOf" srcId="{DDFD9B9C-C8DE-4249-8D69-D59F31D427EE}" destId="{BE2DB660-0192-4B9A-96CF-B2790B81D984}" srcOrd="0" destOrd="0" presId="urn:microsoft.com/office/officeart/2008/layout/HorizontalMultiLevelHierarchy"/>
    <dgm:cxn modelId="{35873FE9-68C6-4EE0-B41A-951B36DC2DE2}" type="presParOf" srcId="{4508D2A4-FAAF-4B7C-B35C-16CB43636768}" destId="{A3D5D6A6-1E50-4383-AB38-C016F5BED449}" srcOrd="3" destOrd="0" presId="urn:microsoft.com/office/officeart/2008/layout/HorizontalMultiLevelHierarchy"/>
    <dgm:cxn modelId="{4E66BDC7-A51C-43A0-84ED-67D93650B7E8}" type="presParOf" srcId="{A3D5D6A6-1E50-4383-AB38-C016F5BED449}" destId="{F42EBCC0-90F8-4436-B4BA-868D7418434D}" srcOrd="0" destOrd="0" presId="urn:microsoft.com/office/officeart/2008/layout/HorizontalMultiLevelHierarchy"/>
    <dgm:cxn modelId="{A2E1DA98-1495-4E82-89EF-3CA7397ACF7C}" type="presParOf" srcId="{A3D5D6A6-1E50-4383-AB38-C016F5BED449}" destId="{CEFEDBE7-91C4-4F25-80AA-00C87968A615}" srcOrd="1" destOrd="0" presId="urn:microsoft.com/office/officeart/2008/layout/HorizontalMultiLevelHierarchy"/>
    <dgm:cxn modelId="{3539B0C5-1748-466B-BECE-072A704C0988}" type="presParOf" srcId="{CEFEDBE7-91C4-4F25-80AA-00C87968A615}" destId="{8307BAB0-3512-4BF6-BCED-52AD9293A2F9}" srcOrd="0" destOrd="0" presId="urn:microsoft.com/office/officeart/2008/layout/HorizontalMultiLevelHierarchy"/>
    <dgm:cxn modelId="{B34A5F7F-D4DA-4057-AC01-7EE556388592}" type="presParOf" srcId="{8307BAB0-3512-4BF6-BCED-52AD9293A2F9}" destId="{26E7DCBA-61F8-43E3-A98B-0C560C989583}" srcOrd="0" destOrd="0" presId="urn:microsoft.com/office/officeart/2008/layout/HorizontalMultiLevelHierarchy"/>
    <dgm:cxn modelId="{74683A5D-CFB3-4AD1-9900-63C04984B779}" type="presParOf" srcId="{CEFEDBE7-91C4-4F25-80AA-00C87968A615}" destId="{6531B947-2CA3-43A4-A4C6-128D69A62157}" srcOrd="1" destOrd="0" presId="urn:microsoft.com/office/officeart/2008/layout/HorizontalMultiLevelHierarchy"/>
    <dgm:cxn modelId="{2CA0696D-8ABD-44FC-B9EF-5306D6F8A305}" type="presParOf" srcId="{6531B947-2CA3-43A4-A4C6-128D69A62157}" destId="{2106C1CF-D6B0-4296-A9CC-C0FD9E63B5A9}" srcOrd="0" destOrd="0" presId="urn:microsoft.com/office/officeart/2008/layout/HorizontalMultiLevelHierarchy"/>
    <dgm:cxn modelId="{395E1118-1897-42DB-B1DC-4F772DFAF587}" type="presParOf" srcId="{6531B947-2CA3-43A4-A4C6-128D69A62157}" destId="{7A4249B4-0026-454B-8F22-A69E9840EC59}" srcOrd="1" destOrd="0" presId="urn:microsoft.com/office/officeart/2008/layout/HorizontalMultiLevelHierarchy"/>
    <dgm:cxn modelId="{D4722B84-B6FB-4CDE-98EC-BC71A58EA29E}" type="presParOf" srcId="{CEFEDBE7-91C4-4F25-80AA-00C87968A615}" destId="{63CD3AA6-FDE0-42E6-BCAD-118A506938AE}" srcOrd="2" destOrd="0" presId="urn:microsoft.com/office/officeart/2008/layout/HorizontalMultiLevelHierarchy"/>
    <dgm:cxn modelId="{E97BDD32-2600-4629-96A8-B62578B280FC}" type="presParOf" srcId="{63CD3AA6-FDE0-42E6-BCAD-118A506938AE}" destId="{6180E156-5D7D-4705-8BC4-5C0A8233E4CE}" srcOrd="0" destOrd="0" presId="urn:microsoft.com/office/officeart/2008/layout/HorizontalMultiLevelHierarchy"/>
    <dgm:cxn modelId="{3EC922EC-EDE1-40F6-99CC-4AC184F56DEF}" type="presParOf" srcId="{CEFEDBE7-91C4-4F25-80AA-00C87968A615}" destId="{24730D02-49EF-4E7D-BF06-66C8B3922889}" srcOrd="3" destOrd="0" presId="urn:microsoft.com/office/officeart/2008/layout/HorizontalMultiLevelHierarchy"/>
    <dgm:cxn modelId="{486F2CB5-7518-445E-B2DC-0C150DD480FC}" type="presParOf" srcId="{24730D02-49EF-4E7D-BF06-66C8B3922889}" destId="{F238BC48-5AA4-45EF-9CBC-AD2965698AB8}" srcOrd="0" destOrd="0" presId="urn:microsoft.com/office/officeart/2008/layout/HorizontalMultiLevelHierarchy"/>
    <dgm:cxn modelId="{3F0F3C79-B7BC-4B33-A079-6E3DF8CA966F}" type="presParOf" srcId="{24730D02-49EF-4E7D-BF06-66C8B3922889}" destId="{05366A84-8FF5-4B14-A943-5585D80D1E1D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CD3AA6-FDE0-42E6-BCAD-118A506938AE}">
      <dsp:nvSpPr>
        <dsp:cNvPr id="0" name=""/>
        <dsp:cNvSpPr/>
      </dsp:nvSpPr>
      <dsp:spPr>
        <a:xfrm>
          <a:off x="4761631" y="1365501"/>
          <a:ext cx="776035" cy="2207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8017" y="0"/>
              </a:lnTo>
              <a:lnTo>
                <a:pt x="388017" y="220725"/>
              </a:lnTo>
              <a:lnTo>
                <a:pt x="776035" y="22072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129478" y="1455694"/>
        <a:ext cx="40340" cy="40340"/>
      </dsp:txXfrm>
    </dsp:sp>
    <dsp:sp modelId="{8307BAB0-3512-4BF6-BCED-52AD9293A2F9}">
      <dsp:nvSpPr>
        <dsp:cNvPr id="0" name=""/>
        <dsp:cNvSpPr/>
      </dsp:nvSpPr>
      <dsp:spPr>
        <a:xfrm>
          <a:off x="4761631" y="1144994"/>
          <a:ext cx="776035" cy="220507"/>
        </a:xfrm>
        <a:custGeom>
          <a:avLst/>
          <a:gdLst/>
          <a:ahLst/>
          <a:cxnLst/>
          <a:rect l="0" t="0" r="0" b="0"/>
          <a:pathLst>
            <a:path>
              <a:moveTo>
                <a:pt x="0" y="220507"/>
              </a:moveTo>
              <a:lnTo>
                <a:pt x="388017" y="220507"/>
              </a:lnTo>
              <a:lnTo>
                <a:pt x="388017" y="0"/>
              </a:lnTo>
              <a:lnTo>
                <a:pt x="776035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129480" y="1235079"/>
        <a:ext cx="40337" cy="40337"/>
      </dsp:txXfrm>
    </dsp:sp>
    <dsp:sp modelId="{DDFD9B9C-C8DE-4249-8D69-D59F31D427EE}">
      <dsp:nvSpPr>
        <dsp:cNvPr id="0" name=""/>
        <dsp:cNvSpPr/>
      </dsp:nvSpPr>
      <dsp:spPr>
        <a:xfrm>
          <a:off x="925482" y="956217"/>
          <a:ext cx="1563570" cy="4092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81785" y="0"/>
              </a:lnTo>
              <a:lnTo>
                <a:pt x="781785" y="409284"/>
              </a:lnTo>
              <a:lnTo>
                <a:pt x="1563570" y="40928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666861" y="1120453"/>
        <a:ext cx="80812" cy="80812"/>
      </dsp:txXfrm>
    </dsp:sp>
    <dsp:sp modelId="{C541DDE6-FD66-4A6F-B9B8-E54D1B978C23}">
      <dsp:nvSpPr>
        <dsp:cNvPr id="0" name=""/>
        <dsp:cNvSpPr/>
      </dsp:nvSpPr>
      <dsp:spPr>
        <a:xfrm>
          <a:off x="4761631" y="483035"/>
          <a:ext cx="776035" cy="2207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8017" y="0"/>
              </a:lnTo>
              <a:lnTo>
                <a:pt x="388017" y="220725"/>
              </a:lnTo>
              <a:lnTo>
                <a:pt x="776035" y="22072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129478" y="573228"/>
        <a:ext cx="40340" cy="40340"/>
      </dsp:txXfrm>
    </dsp:sp>
    <dsp:sp modelId="{04B98FD0-7D18-4F20-A204-6CBD99D3AB6E}">
      <dsp:nvSpPr>
        <dsp:cNvPr id="0" name=""/>
        <dsp:cNvSpPr/>
      </dsp:nvSpPr>
      <dsp:spPr>
        <a:xfrm>
          <a:off x="4761631" y="262528"/>
          <a:ext cx="776035" cy="220507"/>
        </a:xfrm>
        <a:custGeom>
          <a:avLst/>
          <a:gdLst/>
          <a:ahLst/>
          <a:cxnLst/>
          <a:rect l="0" t="0" r="0" b="0"/>
          <a:pathLst>
            <a:path>
              <a:moveTo>
                <a:pt x="0" y="220507"/>
              </a:moveTo>
              <a:lnTo>
                <a:pt x="388017" y="220507"/>
              </a:lnTo>
              <a:lnTo>
                <a:pt x="388017" y="0"/>
              </a:lnTo>
              <a:lnTo>
                <a:pt x="776035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129480" y="352613"/>
        <a:ext cx="40337" cy="40337"/>
      </dsp:txXfrm>
    </dsp:sp>
    <dsp:sp modelId="{DF64F6A3-5118-4AD4-AD46-D0A42B8B2A9E}">
      <dsp:nvSpPr>
        <dsp:cNvPr id="0" name=""/>
        <dsp:cNvSpPr/>
      </dsp:nvSpPr>
      <dsp:spPr>
        <a:xfrm>
          <a:off x="925482" y="483035"/>
          <a:ext cx="1563570" cy="473181"/>
        </a:xfrm>
        <a:custGeom>
          <a:avLst/>
          <a:gdLst/>
          <a:ahLst/>
          <a:cxnLst/>
          <a:rect l="0" t="0" r="0" b="0"/>
          <a:pathLst>
            <a:path>
              <a:moveTo>
                <a:pt x="0" y="473181"/>
              </a:moveTo>
              <a:lnTo>
                <a:pt x="781785" y="473181"/>
              </a:lnTo>
              <a:lnTo>
                <a:pt x="781785" y="0"/>
              </a:lnTo>
              <a:lnTo>
                <a:pt x="1563570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666427" y="678786"/>
        <a:ext cx="81680" cy="81680"/>
      </dsp:txXfrm>
    </dsp:sp>
    <dsp:sp modelId="{77757818-9303-4B16-9B3F-57BA17AF987F}">
      <dsp:nvSpPr>
        <dsp:cNvPr id="0" name=""/>
        <dsp:cNvSpPr/>
      </dsp:nvSpPr>
      <dsp:spPr>
        <a:xfrm>
          <a:off x="0" y="740061"/>
          <a:ext cx="1418652" cy="432313"/>
        </a:xfrm>
        <a:prstGeom prst="rect">
          <a:avLst/>
        </a:prstGeom>
        <a:solidFill>
          <a:srgbClr val="FFFFCC"/>
        </a:solidFill>
        <a:ln w="57150">
          <a:solidFill>
            <a:srgbClr val="FFFF66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6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地理議題</a:t>
          </a:r>
        </a:p>
      </dsp:txBody>
      <dsp:txXfrm>
        <a:off x="0" y="740061"/>
        <a:ext cx="1418652" cy="432313"/>
      </dsp:txXfrm>
    </dsp:sp>
    <dsp:sp modelId="{ADDC0F2D-D44B-487C-BE72-7A7D84DEDE2D}">
      <dsp:nvSpPr>
        <dsp:cNvPr id="0" name=""/>
        <dsp:cNvSpPr/>
      </dsp:nvSpPr>
      <dsp:spPr>
        <a:xfrm>
          <a:off x="2489052" y="306542"/>
          <a:ext cx="2272578" cy="352986"/>
        </a:xfrm>
        <a:prstGeom prst="rect">
          <a:avLst/>
        </a:prstGeom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臺灣的地名文化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489052" y="306542"/>
        <a:ext cx="2272578" cy="352986"/>
      </dsp:txXfrm>
    </dsp:sp>
    <dsp:sp modelId="{F0B52285-554D-4F3D-9CFE-F8D26872B934}">
      <dsp:nvSpPr>
        <dsp:cNvPr id="0" name=""/>
        <dsp:cNvSpPr/>
      </dsp:nvSpPr>
      <dsp:spPr>
        <a:xfrm>
          <a:off x="5537666" y="86035"/>
          <a:ext cx="2731852" cy="352986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臺灣的地名起源</a:t>
          </a:r>
          <a:endParaRPr lang="zh-TW" altLang="en-US" sz="1200" kern="1200" dirty="0"/>
        </a:p>
      </dsp:txBody>
      <dsp:txXfrm>
        <a:off x="5537666" y="86035"/>
        <a:ext cx="2731852" cy="352986"/>
      </dsp:txXfrm>
    </dsp:sp>
    <dsp:sp modelId="{7B67B3B0-0FE4-4751-BA74-34BD6EE24FF2}">
      <dsp:nvSpPr>
        <dsp:cNvPr id="0" name=""/>
        <dsp:cNvSpPr/>
      </dsp:nvSpPr>
      <dsp:spPr>
        <a:xfrm>
          <a:off x="5537666" y="527268"/>
          <a:ext cx="2731852" cy="352986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lang="zh-TW" sz="1200" kern="1200"/>
            <a:t>臺灣行政區名的由來與變遷</a:t>
          </a:r>
          <a:endParaRPr lang="zh-TW" altLang="en-US" sz="1200" kern="1200" dirty="0"/>
        </a:p>
      </dsp:txBody>
      <dsp:txXfrm>
        <a:off x="5537666" y="527268"/>
        <a:ext cx="2731852" cy="352986"/>
      </dsp:txXfrm>
    </dsp:sp>
    <dsp:sp modelId="{F42EBCC0-90F8-4436-B4BA-868D7418434D}">
      <dsp:nvSpPr>
        <dsp:cNvPr id="0" name=""/>
        <dsp:cNvSpPr/>
      </dsp:nvSpPr>
      <dsp:spPr>
        <a:xfrm>
          <a:off x="2489052" y="1189008"/>
          <a:ext cx="2272578" cy="352986"/>
        </a:xfrm>
        <a:prstGeom prst="rect">
          <a:avLst/>
        </a:prstGeom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臺灣的農業與食品安全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489052" y="1189008"/>
        <a:ext cx="2272578" cy="352986"/>
      </dsp:txXfrm>
    </dsp:sp>
    <dsp:sp modelId="{2106C1CF-D6B0-4296-A9CC-C0FD9E63B5A9}">
      <dsp:nvSpPr>
        <dsp:cNvPr id="0" name=""/>
        <dsp:cNvSpPr/>
      </dsp:nvSpPr>
      <dsp:spPr>
        <a:xfrm>
          <a:off x="5537666" y="968501"/>
          <a:ext cx="2731852" cy="352986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lang="zh-TW" sz="1200" kern="1200"/>
            <a:t>臺灣的農業與食品生產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537666" y="968501"/>
        <a:ext cx="2731852" cy="352986"/>
      </dsp:txXfrm>
    </dsp:sp>
    <dsp:sp modelId="{F238BC48-5AA4-45EF-9CBC-AD2965698AB8}">
      <dsp:nvSpPr>
        <dsp:cNvPr id="0" name=""/>
        <dsp:cNvSpPr/>
      </dsp:nvSpPr>
      <dsp:spPr>
        <a:xfrm>
          <a:off x="5537666" y="1409734"/>
          <a:ext cx="2731852" cy="352986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lang="zh-TW" sz="1200" kern="1200"/>
            <a:t>臺灣的食物產銷與食品安全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537666" y="1409734"/>
        <a:ext cx="2731852" cy="3529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20</Pages>
  <Words>1850</Words>
  <Characters>10548</Characters>
  <Application>Microsoft Office Word</Application>
  <DocSecurity>0</DocSecurity>
  <Lines>87</Lines>
  <Paragraphs>24</Paragraphs>
  <ScaleCrop>false</ScaleCrop>
  <Company/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Ahui</cp:lastModifiedBy>
  <cp:revision>8</cp:revision>
  <cp:lastPrinted>2021-04-10T08:11:00Z</cp:lastPrinted>
  <dcterms:created xsi:type="dcterms:W3CDTF">2021-12-28T05:50:00Z</dcterms:created>
  <dcterms:modified xsi:type="dcterms:W3CDTF">2022-01-03T01:38:00Z</dcterms:modified>
</cp:coreProperties>
</file>